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9A2A" w14:textId="27C11C28" w:rsidR="0058500E" w:rsidRPr="009A3368" w:rsidRDefault="0058500E" w:rsidP="00C5175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A3368">
        <w:rPr>
          <w:b/>
          <w:sz w:val="28"/>
          <w:szCs w:val="28"/>
        </w:rPr>
        <w:t xml:space="preserve">Отчет </w:t>
      </w:r>
      <w:r w:rsidR="00435AED" w:rsidRPr="009A3368">
        <w:rPr>
          <w:b/>
          <w:sz w:val="28"/>
          <w:szCs w:val="28"/>
        </w:rPr>
        <w:t xml:space="preserve">о работе </w:t>
      </w:r>
      <w:r w:rsidR="00C86B0F" w:rsidRPr="009A3368">
        <w:rPr>
          <w:b/>
          <w:sz w:val="28"/>
          <w:szCs w:val="28"/>
        </w:rPr>
        <w:t>Ивановского</w:t>
      </w:r>
      <w:r w:rsidRPr="009A3368">
        <w:rPr>
          <w:b/>
          <w:sz w:val="28"/>
          <w:szCs w:val="28"/>
        </w:rPr>
        <w:t xml:space="preserve"> </w:t>
      </w:r>
      <w:r w:rsidR="00435AED" w:rsidRPr="009A3368">
        <w:rPr>
          <w:b/>
          <w:sz w:val="28"/>
          <w:szCs w:val="28"/>
        </w:rPr>
        <w:t xml:space="preserve">регионального </w:t>
      </w:r>
      <w:r w:rsidRPr="009A3368">
        <w:rPr>
          <w:b/>
          <w:sz w:val="28"/>
          <w:szCs w:val="28"/>
        </w:rPr>
        <w:t xml:space="preserve">отделения АЕВИС </w:t>
      </w:r>
      <w:r w:rsidR="00C86B0F" w:rsidRPr="009A3368">
        <w:rPr>
          <w:b/>
          <w:sz w:val="28"/>
          <w:szCs w:val="28"/>
        </w:rPr>
        <w:t xml:space="preserve">в </w:t>
      </w:r>
      <w:r w:rsidR="008B549F" w:rsidRPr="009A3368">
        <w:rPr>
          <w:b/>
          <w:sz w:val="28"/>
          <w:szCs w:val="28"/>
        </w:rPr>
        <w:t>2020-</w:t>
      </w:r>
      <w:r w:rsidRPr="009A3368">
        <w:rPr>
          <w:b/>
          <w:sz w:val="28"/>
          <w:szCs w:val="28"/>
        </w:rPr>
        <w:t>20</w:t>
      </w:r>
      <w:r w:rsidR="003406B5" w:rsidRPr="009A3368">
        <w:rPr>
          <w:b/>
          <w:sz w:val="28"/>
          <w:szCs w:val="28"/>
        </w:rPr>
        <w:t>23</w:t>
      </w:r>
      <w:r w:rsidR="00BE2621" w:rsidRPr="009A3368">
        <w:rPr>
          <w:b/>
          <w:sz w:val="28"/>
          <w:szCs w:val="28"/>
        </w:rPr>
        <w:t xml:space="preserve"> </w:t>
      </w:r>
      <w:r w:rsidR="008B549F" w:rsidRPr="009A3368">
        <w:rPr>
          <w:b/>
          <w:sz w:val="28"/>
          <w:szCs w:val="28"/>
        </w:rPr>
        <w:t>г</w:t>
      </w:r>
      <w:r w:rsidRPr="009A3368">
        <w:rPr>
          <w:b/>
          <w:sz w:val="28"/>
          <w:szCs w:val="28"/>
        </w:rPr>
        <w:t>г.</w:t>
      </w:r>
    </w:p>
    <w:p w14:paraId="2D720351" w14:textId="77777777" w:rsidR="0058500E" w:rsidRPr="009A3368" w:rsidRDefault="0058500E" w:rsidP="00C51752">
      <w:pPr>
        <w:spacing w:after="0" w:line="240" w:lineRule="auto"/>
        <w:ind w:firstLine="709"/>
        <w:rPr>
          <w:b/>
          <w:sz w:val="28"/>
          <w:szCs w:val="28"/>
        </w:rPr>
      </w:pPr>
    </w:p>
    <w:p w14:paraId="09F60DE6" w14:textId="77777777" w:rsidR="00435AED" w:rsidRPr="009A3368" w:rsidRDefault="00435AED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9A3368">
        <w:rPr>
          <w:sz w:val="28"/>
          <w:szCs w:val="28"/>
        </w:rPr>
        <w:t>Отчет утвержден</w:t>
      </w:r>
      <w:r w:rsidR="0058500E" w:rsidRPr="009A3368">
        <w:rPr>
          <w:sz w:val="28"/>
          <w:szCs w:val="28"/>
        </w:rPr>
        <w:t xml:space="preserve"> </w:t>
      </w:r>
    </w:p>
    <w:p w14:paraId="3F7FF15E" w14:textId="77777777" w:rsidR="00435AED" w:rsidRPr="009A3368" w:rsidRDefault="0058500E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9A3368">
        <w:rPr>
          <w:sz w:val="28"/>
          <w:szCs w:val="28"/>
        </w:rPr>
        <w:t xml:space="preserve">на </w:t>
      </w:r>
      <w:r w:rsidR="00435AED" w:rsidRPr="009A3368">
        <w:rPr>
          <w:sz w:val="28"/>
          <w:szCs w:val="28"/>
        </w:rPr>
        <w:t>собрании членов</w:t>
      </w:r>
      <w:r w:rsidRPr="009A3368">
        <w:rPr>
          <w:sz w:val="28"/>
          <w:szCs w:val="28"/>
        </w:rPr>
        <w:t xml:space="preserve"> </w:t>
      </w:r>
    </w:p>
    <w:p w14:paraId="2A5B818F" w14:textId="14B8B958" w:rsidR="0058500E" w:rsidRPr="009A3368" w:rsidRDefault="00C86B0F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9A3368">
        <w:rPr>
          <w:sz w:val="28"/>
          <w:szCs w:val="28"/>
        </w:rPr>
        <w:t xml:space="preserve">Ивановского </w:t>
      </w:r>
      <w:r w:rsidR="0058500E" w:rsidRPr="009A3368">
        <w:rPr>
          <w:sz w:val="28"/>
          <w:szCs w:val="28"/>
        </w:rPr>
        <w:t>отделения АЕВИС</w:t>
      </w:r>
    </w:p>
    <w:p w14:paraId="13861FB2" w14:textId="77777777" w:rsidR="00435AED" w:rsidRPr="009A3368" w:rsidRDefault="00435AED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B7AB3DA" w14:textId="4FCDE1D8" w:rsidR="00435AED" w:rsidRPr="009A3368" w:rsidRDefault="00927226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9A3368">
        <w:rPr>
          <w:sz w:val="28"/>
          <w:szCs w:val="28"/>
        </w:rPr>
        <w:t>«</w:t>
      </w:r>
      <w:r w:rsidR="00E70178">
        <w:rPr>
          <w:sz w:val="28"/>
          <w:szCs w:val="28"/>
        </w:rPr>
        <w:t>14</w:t>
      </w:r>
      <w:r w:rsidR="00435AED" w:rsidRPr="009A3368">
        <w:rPr>
          <w:sz w:val="28"/>
          <w:szCs w:val="28"/>
        </w:rPr>
        <w:t>» _</w:t>
      </w:r>
      <w:r w:rsidR="003406B5" w:rsidRPr="009A3368">
        <w:rPr>
          <w:sz w:val="28"/>
          <w:szCs w:val="28"/>
        </w:rPr>
        <w:t>апреля</w:t>
      </w:r>
      <w:r w:rsidR="00435AED" w:rsidRPr="009A3368">
        <w:rPr>
          <w:sz w:val="28"/>
          <w:szCs w:val="28"/>
        </w:rPr>
        <w:t>__ 202</w:t>
      </w:r>
      <w:r w:rsidR="003406B5" w:rsidRPr="009A3368">
        <w:rPr>
          <w:sz w:val="28"/>
          <w:szCs w:val="28"/>
        </w:rPr>
        <w:t>3</w:t>
      </w:r>
      <w:r w:rsidR="00435AED" w:rsidRPr="009A3368">
        <w:rPr>
          <w:sz w:val="28"/>
          <w:szCs w:val="28"/>
        </w:rPr>
        <w:t xml:space="preserve"> г.</w:t>
      </w:r>
    </w:p>
    <w:p w14:paraId="4D5270E9" w14:textId="77777777" w:rsidR="00927226" w:rsidRPr="009A3368" w:rsidRDefault="00927226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EC275C1" w14:textId="407E8931" w:rsidR="000408B0" w:rsidRPr="009A3368" w:rsidRDefault="000408B0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 w:rsidRPr="009A3368">
        <w:rPr>
          <w:sz w:val="28"/>
          <w:szCs w:val="28"/>
        </w:rPr>
        <w:t xml:space="preserve">Председатель </w:t>
      </w:r>
      <w:r w:rsidR="00927226" w:rsidRPr="009A3368">
        <w:rPr>
          <w:sz w:val="28"/>
          <w:szCs w:val="28"/>
        </w:rPr>
        <w:t xml:space="preserve">бюро </w:t>
      </w:r>
      <w:r w:rsidR="00C86B0F" w:rsidRPr="009A3368">
        <w:rPr>
          <w:sz w:val="28"/>
          <w:szCs w:val="28"/>
        </w:rPr>
        <w:t>ИР</w:t>
      </w:r>
      <w:r w:rsidRPr="009A3368">
        <w:rPr>
          <w:sz w:val="28"/>
          <w:szCs w:val="28"/>
        </w:rPr>
        <w:t>О АЕВИС</w:t>
      </w:r>
    </w:p>
    <w:p w14:paraId="352C6885" w14:textId="16512191" w:rsidR="000408B0" w:rsidRPr="009A3368" w:rsidRDefault="00C35D9E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B4D298" wp14:editId="2CB4FCF3">
            <wp:extent cx="1004570" cy="588519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00" cy="59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29674" w14:textId="5B844D2A" w:rsidR="00435AED" w:rsidRPr="009A3368" w:rsidRDefault="00C86B0F" w:rsidP="00A230ED">
      <w:pPr>
        <w:spacing w:after="0" w:line="240" w:lineRule="auto"/>
        <w:ind w:firstLine="709"/>
        <w:jc w:val="right"/>
        <w:rPr>
          <w:sz w:val="28"/>
          <w:szCs w:val="28"/>
        </w:rPr>
      </w:pPr>
      <w:proofErr w:type="spellStart"/>
      <w:r w:rsidRPr="009A3368">
        <w:rPr>
          <w:sz w:val="28"/>
          <w:szCs w:val="28"/>
        </w:rPr>
        <w:t>Д.И.Полывянный</w:t>
      </w:r>
      <w:proofErr w:type="spellEnd"/>
    </w:p>
    <w:p w14:paraId="1FA38D40" w14:textId="7D9124B0" w:rsidR="002204FD" w:rsidRPr="009A3368" w:rsidRDefault="002204FD" w:rsidP="00A230ED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5429556" w14:textId="79578EA3" w:rsidR="0058500E" w:rsidRPr="009A3368" w:rsidRDefault="00A91069" w:rsidP="00A230E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A3368">
        <w:rPr>
          <w:sz w:val="28"/>
          <w:szCs w:val="28"/>
        </w:rPr>
        <w:t>Пояснительная записка</w:t>
      </w:r>
    </w:p>
    <w:p w14:paraId="2F080332" w14:textId="77777777" w:rsidR="00A91069" w:rsidRPr="009A3368" w:rsidRDefault="00A91069" w:rsidP="00A230ED">
      <w:pPr>
        <w:spacing w:after="0" w:line="240" w:lineRule="auto"/>
        <w:ind w:firstLine="709"/>
        <w:rPr>
          <w:sz w:val="28"/>
          <w:szCs w:val="28"/>
        </w:rPr>
      </w:pPr>
    </w:p>
    <w:p w14:paraId="16680319" w14:textId="2FB5C672" w:rsidR="0058500E" w:rsidRPr="009A3368" w:rsidRDefault="00C86B0F" w:rsidP="00A230ED">
      <w:pPr>
        <w:spacing w:after="0" w:line="240" w:lineRule="auto"/>
        <w:ind w:firstLine="709"/>
        <w:rPr>
          <w:sz w:val="28"/>
          <w:szCs w:val="28"/>
        </w:rPr>
      </w:pPr>
      <w:r w:rsidRPr="009A3368">
        <w:rPr>
          <w:sz w:val="28"/>
          <w:szCs w:val="28"/>
        </w:rPr>
        <w:t>Ивановское</w:t>
      </w:r>
      <w:r w:rsidR="00B507BB" w:rsidRPr="009A3368">
        <w:rPr>
          <w:sz w:val="28"/>
          <w:szCs w:val="28"/>
        </w:rPr>
        <w:t xml:space="preserve"> региональное отделение Ассоциации европейских исследований осуществляет свою деятельность на базе кафедры </w:t>
      </w:r>
      <w:r w:rsidRPr="009A3368">
        <w:rPr>
          <w:sz w:val="28"/>
          <w:szCs w:val="28"/>
        </w:rPr>
        <w:t xml:space="preserve">всеобщей </w:t>
      </w:r>
      <w:r w:rsidR="00B507BB" w:rsidRPr="009A3368">
        <w:rPr>
          <w:sz w:val="28"/>
          <w:szCs w:val="28"/>
        </w:rPr>
        <w:t xml:space="preserve">истории </w:t>
      </w:r>
      <w:r w:rsidRPr="009A3368">
        <w:rPr>
          <w:sz w:val="28"/>
          <w:szCs w:val="28"/>
        </w:rPr>
        <w:t xml:space="preserve">и </w:t>
      </w:r>
      <w:r w:rsidR="00B507BB" w:rsidRPr="009A3368">
        <w:rPr>
          <w:sz w:val="28"/>
          <w:szCs w:val="28"/>
        </w:rPr>
        <w:t xml:space="preserve">международных отношений </w:t>
      </w:r>
      <w:r w:rsidRPr="009A3368">
        <w:rPr>
          <w:sz w:val="28"/>
          <w:szCs w:val="28"/>
        </w:rPr>
        <w:t xml:space="preserve">Ивановского государственного </w:t>
      </w:r>
      <w:r w:rsidR="00B507BB" w:rsidRPr="009A3368">
        <w:rPr>
          <w:sz w:val="28"/>
          <w:szCs w:val="28"/>
        </w:rPr>
        <w:t xml:space="preserve">университета (зав. кафедрой – д.и.н., </w:t>
      </w:r>
      <w:r w:rsidRPr="009A3368">
        <w:rPr>
          <w:sz w:val="28"/>
          <w:szCs w:val="28"/>
        </w:rPr>
        <w:t>доцент В.М. Тюленев</w:t>
      </w:r>
      <w:r w:rsidR="00B507BB" w:rsidRPr="009A3368">
        <w:rPr>
          <w:sz w:val="28"/>
          <w:szCs w:val="28"/>
        </w:rPr>
        <w:t>)</w:t>
      </w:r>
      <w:r w:rsidR="00F46F9C" w:rsidRPr="009A3368">
        <w:rPr>
          <w:sz w:val="28"/>
          <w:szCs w:val="28"/>
        </w:rPr>
        <w:t xml:space="preserve">. </w:t>
      </w:r>
      <w:r w:rsidRPr="009A3368">
        <w:rPr>
          <w:sz w:val="28"/>
          <w:szCs w:val="28"/>
        </w:rPr>
        <w:t>Отдельные члены И</w:t>
      </w:r>
      <w:r w:rsidR="00F46F9C" w:rsidRPr="009A3368">
        <w:rPr>
          <w:sz w:val="28"/>
          <w:szCs w:val="28"/>
        </w:rPr>
        <w:t xml:space="preserve">РО АЕВИС </w:t>
      </w:r>
      <w:r w:rsidRPr="009A3368">
        <w:rPr>
          <w:sz w:val="28"/>
          <w:szCs w:val="28"/>
        </w:rPr>
        <w:t xml:space="preserve">работают на юридическом факультете </w:t>
      </w:r>
      <w:proofErr w:type="spellStart"/>
      <w:r w:rsidRPr="009A3368">
        <w:rPr>
          <w:sz w:val="28"/>
          <w:szCs w:val="28"/>
        </w:rPr>
        <w:t>ИвГУ</w:t>
      </w:r>
      <w:proofErr w:type="spellEnd"/>
      <w:r w:rsidR="00F46F9C" w:rsidRPr="009A3368">
        <w:rPr>
          <w:sz w:val="28"/>
          <w:szCs w:val="28"/>
        </w:rPr>
        <w:t>.</w:t>
      </w:r>
      <w:r w:rsidRPr="009A3368">
        <w:rPr>
          <w:sz w:val="28"/>
          <w:szCs w:val="28"/>
        </w:rPr>
        <w:t xml:space="preserve"> В 2022 г. состав ИРО пополнился двумя молодыми учеными – выпускниками магистратуры по МО.</w:t>
      </w:r>
    </w:p>
    <w:p w14:paraId="797478D2" w14:textId="7A17B9C2" w:rsidR="003B17B0" w:rsidRPr="009A3368" w:rsidRDefault="00AF7D61" w:rsidP="001029B9">
      <w:pPr>
        <w:spacing w:after="0" w:line="240" w:lineRule="auto"/>
        <w:ind w:firstLine="709"/>
        <w:rPr>
          <w:sz w:val="28"/>
          <w:szCs w:val="28"/>
        </w:rPr>
      </w:pPr>
      <w:r w:rsidRPr="009A3368">
        <w:rPr>
          <w:sz w:val="28"/>
          <w:szCs w:val="28"/>
        </w:rPr>
        <w:t xml:space="preserve">Члены </w:t>
      </w:r>
      <w:r w:rsidR="00C86B0F" w:rsidRPr="009A3368">
        <w:rPr>
          <w:sz w:val="28"/>
          <w:szCs w:val="28"/>
        </w:rPr>
        <w:t xml:space="preserve">ИРО </w:t>
      </w:r>
      <w:r w:rsidRPr="009A3368">
        <w:rPr>
          <w:sz w:val="28"/>
          <w:szCs w:val="28"/>
        </w:rPr>
        <w:t xml:space="preserve">АЕВИС </w:t>
      </w:r>
      <w:proofErr w:type="spellStart"/>
      <w:r w:rsidR="00C86B0F" w:rsidRPr="009A3368">
        <w:rPr>
          <w:sz w:val="28"/>
          <w:szCs w:val="28"/>
        </w:rPr>
        <w:t>Д.И.Полывянный</w:t>
      </w:r>
      <w:proofErr w:type="spellEnd"/>
      <w:r w:rsidR="00C86B0F" w:rsidRPr="009A3368">
        <w:rPr>
          <w:sz w:val="28"/>
          <w:szCs w:val="28"/>
        </w:rPr>
        <w:t xml:space="preserve">, </w:t>
      </w:r>
      <w:proofErr w:type="spellStart"/>
      <w:r w:rsidR="00C86B0F" w:rsidRPr="009A3368">
        <w:rPr>
          <w:sz w:val="28"/>
          <w:szCs w:val="28"/>
        </w:rPr>
        <w:t>В.Л.Черноперов</w:t>
      </w:r>
      <w:proofErr w:type="spellEnd"/>
      <w:r w:rsidR="00C86B0F" w:rsidRPr="009A3368">
        <w:rPr>
          <w:sz w:val="28"/>
          <w:szCs w:val="28"/>
        </w:rPr>
        <w:t xml:space="preserve"> и </w:t>
      </w:r>
      <w:proofErr w:type="spellStart"/>
      <w:r w:rsidR="00C86B0F" w:rsidRPr="009A3368">
        <w:rPr>
          <w:sz w:val="28"/>
          <w:szCs w:val="28"/>
        </w:rPr>
        <w:t>С.М.Усманов</w:t>
      </w:r>
      <w:proofErr w:type="spellEnd"/>
      <w:r w:rsidR="00C86B0F" w:rsidRPr="009A3368">
        <w:rPr>
          <w:sz w:val="28"/>
          <w:szCs w:val="28"/>
        </w:rPr>
        <w:t xml:space="preserve"> являются членами объединенного диссертационного совета </w:t>
      </w:r>
      <w:proofErr w:type="spellStart"/>
      <w:r w:rsidR="00C86B0F" w:rsidRPr="009A3368">
        <w:rPr>
          <w:sz w:val="28"/>
          <w:szCs w:val="28"/>
        </w:rPr>
        <w:t>ИвГУ</w:t>
      </w:r>
      <w:proofErr w:type="spellEnd"/>
      <w:r w:rsidR="00C86B0F" w:rsidRPr="009A3368">
        <w:rPr>
          <w:sz w:val="28"/>
          <w:szCs w:val="28"/>
        </w:rPr>
        <w:t xml:space="preserve"> и ННГУ</w:t>
      </w:r>
      <w:r w:rsidRPr="009A3368">
        <w:rPr>
          <w:sz w:val="28"/>
          <w:szCs w:val="28"/>
        </w:rPr>
        <w:t xml:space="preserve"> </w:t>
      </w:r>
      <w:r w:rsidR="00C86B0F" w:rsidRPr="009A3368">
        <w:rPr>
          <w:sz w:val="28"/>
          <w:szCs w:val="28"/>
        </w:rPr>
        <w:t xml:space="preserve">по специальности </w:t>
      </w:r>
      <w:r w:rsidRPr="009A3368">
        <w:rPr>
          <w:sz w:val="28"/>
          <w:szCs w:val="28"/>
        </w:rPr>
        <w:t>5.6.2. Всеобщая история.</w:t>
      </w:r>
    </w:p>
    <w:p w14:paraId="6EF3955E" w14:textId="014819CE" w:rsidR="00F54EF9" w:rsidRPr="009A3368" w:rsidRDefault="00C86B0F" w:rsidP="00C86B0F">
      <w:pPr>
        <w:spacing w:after="0" w:line="240" w:lineRule="auto"/>
        <w:ind w:firstLine="709"/>
        <w:rPr>
          <w:rFonts w:eastAsia="Times New Roman"/>
          <w:bCs/>
          <w:kern w:val="36"/>
          <w:sz w:val="28"/>
          <w:szCs w:val="28"/>
          <w:lang w:eastAsia="ru-RU"/>
        </w:rPr>
      </w:pPr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>Ивановское региональное отделение</w:t>
      </w:r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АЕВИС </w:t>
      </w:r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>основано на базе изучения новейшей истории Германии, созданной усилиями профессора И.Я. </w:t>
      </w:r>
      <w:proofErr w:type="spellStart"/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>Биска</w:t>
      </w:r>
      <w:proofErr w:type="spellEnd"/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(1921-2009)</w:t>
      </w:r>
      <w:r w:rsidR="009848ED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и его </w:t>
      </w:r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>учеников.</w:t>
      </w:r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С 2002 г. кафедра</w:t>
      </w:r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новой и новейшей истории </w:t>
      </w:r>
      <w:proofErr w:type="spellStart"/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>Ив</w:t>
      </w:r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>ГУ</w:t>
      </w:r>
      <w:proofErr w:type="spellEnd"/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стала готовить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выпускников по специальности</w:t>
      </w:r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«международные отношения»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, и направлениями подготовки стали </w:t>
      </w:r>
      <w:proofErr w:type="spellStart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е</w:t>
      </w:r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>вропеистика</w:t>
      </w:r>
      <w:proofErr w:type="spellEnd"/>
      <w:r w:rsidR="00F54EF9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(проф. </w:t>
      </w:r>
      <w:proofErr w:type="spellStart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Черноперов</w:t>
      </w:r>
      <w:proofErr w:type="spellEnd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В.Л., доц. Буданова И.А.) и исследование новых независимых государств (проф. Усманов С.М., доц. Борзова И.А.). 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>Отдельным направлением исследований является европейская интеллектуальная традиция (профессора В.Л. </w:t>
      </w:r>
      <w:proofErr w:type="spellStart"/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>Черноперов</w:t>
      </w:r>
      <w:proofErr w:type="spellEnd"/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>С.М.Усманов</w:t>
      </w:r>
      <w:proofErr w:type="spellEnd"/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, Д.Г. Смирнов и Д.А. Смирнов, перешедший на работу в </w:t>
      </w:r>
      <w:proofErr w:type="spellStart"/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>ИвГПУ</w:t>
      </w:r>
      <w:proofErr w:type="spellEnd"/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). Их усилиями издается ежеквартальный научный журнал «Интеллигенция и мир» (входит в Перечень ВАК), регулярно проводятся конференции «Интеллигенция и интеллектуалы» </w:t>
      </w:r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(в 2020-2022 </w:t>
      </w:r>
      <w:proofErr w:type="gramStart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>гг. )</w:t>
      </w:r>
      <w:proofErr w:type="gramEnd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и выходят их материалы.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Проф. Д.И. </w:t>
      </w:r>
      <w:proofErr w:type="spellStart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Полывянный</w:t>
      </w:r>
      <w:proofErr w:type="spellEnd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занимается историей и современным развитием Болгарии. 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В 2020-е гг.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С 2007 г. на базе юридического факультета </w:t>
      </w:r>
      <w:proofErr w:type="spellStart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ИвГУ</w:t>
      </w:r>
      <w:proofErr w:type="spellEnd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работает международный научно-образовательный центр немецкого права (доц.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> 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Поцелуев Е.Л.</w:t>
      </w:r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, проф. Кузьмина О.В., доц. </w:t>
      </w:r>
      <w:proofErr w:type="spellStart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>Карлявин</w:t>
      </w:r>
      <w:proofErr w:type="spellEnd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И.Ю.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), регулярно проводящий 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научные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конференции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по правовой тематике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. 25–26 сентября 2020 г. </w:t>
      </w:r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в </w:t>
      </w:r>
      <w:proofErr w:type="spellStart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>ИвГУ</w:t>
      </w:r>
      <w:proofErr w:type="spellEnd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состоялась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XIV</w:t>
      </w:r>
      <w:r w:rsidR="00E250DE" w:rsidRPr="009A3368">
        <w:rPr>
          <w:rFonts w:eastAsia="Times New Roman"/>
          <w:bCs/>
          <w:kern w:val="36"/>
          <w:sz w:val="28"/>
          <w:szCs w:val="28"/>
          <w:lang w:eastAsia="ru-RU"/>
        </w:rPr>
        <w:t> 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Международная научная </w:t>
      </w:r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lastRenderedPageBreak/>
        <w:t xml:space="preserve">конференция «Правовое учение Рудольфа </w:t>
      </w:r>
      <w:proofErr w:type="spellStart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>Иеринга</w:t>
      </w:r>
      <w:proofErr w:type="spellEnd"/>
      <w:r w:rsidR="00792193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и его значение для современной юриспруденции».</w:t>
      </w:r>
    </w:p>
    <w:p w14:paraId="77DD20A5" w14:textId="5E45FBFB" w:rsidR="003B1C19" w:rsidRPr="009A3368" w:rsidRDefault="00E250DE" w:rsidP="009A3368">
      <w:pPr>
        <w:spacing w:after="0" w:line="240" w:lineRule="auto"/>
        <w:ind w:firstLine="709"/>
        <w:rPr>
          <w:sz w:val="28"/>
          <w:szCs w:val="28"/>
        </w:rPr>
      </w:pPr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В отчетный период в силу многих причин европейские исследования в </w:t>
      </w:r>
      <w:proofErr w:type="spellStart"/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>ИвГУ</w:t>
      </w:r>
      <w:proofErr w:type="spellEnd"/>
      <w:r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существенно уменьшились в объеме: прекратился прием в магистратуру по направлению «международные отношения</w:t>
      </w:r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», сократились международные связи и пр. В 2020-21 гг. исследования были поддержаны только внутренними грантами </w:t>
      </w:r>
      <w:proofErr w:type="spellStart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>ИвГУ</w:t>
      </w:r>
      <w:proofErr w:type="spellEnd"/>
      <w:r w:rsidR="001B79FE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. Тем не менее были проведены запланированные конференции </w:t>
      </w:r>
      <w:r w:rsidR="009A3368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«Глобальный мир и </w:t>
      </w:r>
      <w:proofErr w:type="spellStart"/>
      <w:r w:rsidR="009A3368" w:rsidRPr="009A3368">
        <w:rPr>
          <w:rFonts w:eastAsia="Times New Roman"/>
          <w:bCs/>
          <w:kern w:val="36"/>
          <w:sz w:val="28"/>
          <w:szCs w:val="28"/>
          <w:lang w:eastAsia="ru-RU"/>
        </w:rPr>
        <w:t>ноосферная</w:t>
      </w:r>
      <w:proofErr w:type="spellEnd"/>
      <w:r w:rsidR="009A3368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безопасность России» (27 – 28 мая 2021 г.), «Интеллигенция и интеллектуалы: генезис, формирование, развитие, деятельность» (23 – 24 сентября 2021 г.); издана монография: </w:t>
      </w:r>
      <w:proofErr w:type="spellStart"/>
      <w:r w:rsidR="009A3368" w:rsidRPr="009A3368">
        <w:rPr>
          <w:rFonts w:eastAsia="Times New Roman"/>
          <w:bCs/>
          <w:kern w:val="36"/>
          <w:sz w:val="28"/>
          <w:szCs w:val="28"/>
          <w:lang w:eastAsia="ru-RU"/>
        </w:rPr>
        <w:t>Черноперов</w:t>
      </w:r>
      <w:proofErr w:type="spellEnd"/>
      <w:r w:rsidR="009A3368" w:rsidRPr="009A3368">
        <w:rPr>
          <w:rFonts w:eastAsia="Times New Roman"/>
          <w:bCs/>
          <w:kern w:val="36"/>
          <w:sz w:val="28"/>
          <w:szCs w:val="28"/>
          <w:lang w:eastAsia="ru-RU"/>
        </w:rPr>
        <w:t xml:space="preserve"> В.Л., Усманов С.М. Леопольд фон Ранке — жизнь и творческое наследие. (Иваново: Иван. гос. ун-т, 2021. 363 с.).</w:t>
      </w:r>
      <w:r w:rsidR="009A3368" w:rsidRPr="009A3368">
        <w:rPr>
          <w:sz w:val="28"/>
          <w:szCs w:val="28"/>
        </w:rPr>
        <w:t xml:space="preserve"> </w:t>
      </w:r>
      <w:proofErr w:type="spellStart"/>
      <w:r w:rsidR="009A3368" w:rsidRPr="009A3368">
        <w:rPr>
          <w:sz w:val="28"/>
          <w:szCs w:val="28"/>
        </w:rPr>
        <w:t>Д.И.Полывянный</w:t>
      </w:r>
      <w:proofErr w:type="spellEnd"/>
      <w:r w:rsidR="009A3368" w:rsidRPr="009A3368">
        <w:rPr>
          <w:sz w:val="28"/>
          <w:szCs w:val="28"/>
        </w:rPr>
        <w:t xml:space="preserve"> – один из авторов трехтомного учебника по истории южных и западных славян, охватывающего и современный период.</w:t>
      </w:r>
    </w:p>
    <w:p w14:paraId="7F9D3EE1" w14:textId="77777777" w:rsidR="00615AEF" w:rsidRDefault="00615AEF" w:rsidP="009A3368">
      <w:pPr>
        <w:spacing w:after="0" w:line="240" w:lineRule="auto"/>
        <w:ind w:firstLine="709"/>
        <w:rPr>
          <w:sz w:val="28"/>
          <w:szCs w:val="28"/>
        </w:rPr>
      </w:pPr>
    </w:p>
    <w:p w14:paraId="3DE0C0B3" w14:textId="4248D842" w:rsidR="009A3368" w:rsidRDefault="009A3368" w:rsidP="009A33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опубликованы следующие </w:t>
      </w:r>
      <w:r w:rsidRPr="00615AEF">
        <w:rPr>
          <w:b/>
          <w:sz w:val="28"/>
          <w:szCs w:val="28"/>
        </w:rPr>
        <w:t xml:space="preserve">научные </w:t>
      </w:r>
      <w:r w:rsidR="00D11460" w:rsidRPr="00615AEF">
        <w:rPr>
          <w:b/>
          <w:sz w:val="28"/>
          <w:szCs w:val="28"/>
        </w:rPr>
        <w:t xml:space="preserve">труды и </w:t>
      </w:r>
      <w:r w:rsidRPr="00615AEF">
        <w:rPr>
          <w:b/>
          <w:sz w:val="28"/>
          <w:szCs w:val="28"/>
        </w:rPr>
        <w:t>экспертные материалы</w:t>
      </w:r>
      <w:r>
        <w:rPr>
          <w:sz w:val="28"/>
          <w:szCs w:val="28"/>
        </w:rPr>
        <w:t>:</w:t>
      </w:r>
    </w:p>
    <w:p w14:paraId="74DE067F" w14:textId="5E50BDEF" w:rsidR="009A3368" w:rsidRDefault="00066D56" w:rsidP="009A3368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Полывянный</w:t>
      </w:r>
      <w:proofErr w:type="spellEnd"/>
      <w:r w:rsidRPr="00615AEF">
        <w:rPr>
          <w:i/>
          <w:sz w:val="28"/>
          <w:szCs w:val="28"/>
        </w:rPr>
        <w:t xml:space="preserve"> Д.И</w:t>
      </w:r>
      <w:r>
        <w:rPr>
          <w:sz w:val="28"/>
          <w:szCs w:val="28"/>
        </w:rPr>
        <w:t xml:space="preserve">. (член рабочей группы) </w:t>
      </w:r>
      <w:r w:rsidRPr="00066D56">
        <w:rPr>
          <w:sz w:val="28"/>
          <w:szCs w:val="28"/>
        </w:rPr>
        <w:t>Российско-белорусское сотрудничество: время стратегических решений. Экспертный доклад / Ассоциация внешнеполитических исследований имени А.А. Громыко, Институт Европы РАН. М., 2021.</w:t>
      </w:r>
    </w:p>
    <w:p w14:paraId="5A9358E8" w14:textId="6A38AC40" w:rsidR="00066D56" w:rsidRDefault="00066D56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Полывянный</w:t>
      </w:r>
      <w:proofErr w:type="spellEnd"/>
      <w:r w:rsidRPr="00615AEF">
        <w:rPr>
          <w:i/>
          <w:sz w:val="28"/>
          <w:szCs w:val="28"/>
        </w:rPr>
        <w:t xml:space="preserve"> Д.И</w:t>
      </w:r>
      <w:r>
        <w:rPr>
          <w:sz w:val="28"/>
          <w:szCs w:val="28"/>
        </w:rPr>
        <w:t xml:space="preserve">. (член авторского коллектива). </w:t>
      </w:r>
      <w:proofErr w:type="spellStart"/>
      <w:r w:rsidR="00D11460" w:rsidRPr="00D11460">
        <w:rPr>
          <w:sz w:val="28"/>
          <w:szCs w:val="28"/>
        </w:rPr>
        <w:t>Российско-белорус</w:t>
      </w:r>
      <w:r w:rsidR="00D11460">
        <w:rPr>
          <w:sz w:val="28"/>
          <w:szCs w:val="28"/>
        </w:rPr>
        <w:softHyphen/>
      </w:r>
      <w:r w:rsidR="00D11460" w:rsidRPr="00D11460">
        <w:rPr>
          <w:sz w:val="28"/>
          <w:szCs w:val="28"/>
        </w:rPr>
        <w:t>ские</w:t>
      </w:r>
      <w:proofErr w:type="spellEnd"/>
      <w:r w:rsidR="00D11460" w:rsidRPr="00D11460">
        <w:rPr>
          <w:sz w:val="28"/>
          <w:szCs w:val="28"/>
        </w:rPr>
        <w:t xml:space="preserve"> отношения в 2022 г.: союзные программы, новые вызовы и направления интеграции. </w:t>
      </w:r>
      <w:proofErr w:type="spellStart"/>
      <w:r w:rsidR="00D11460" w:rsidRPr="00D11460">
        <w:rPr>
          <w:sz w:val="28"/>
          <w:szCs w:val="28"/>
        </w:rPr>
        <w:t>Аналитическии</w:t>
      </w:r>
      <w:proofErr w:type="spellEnd"/>
      <w:r w:rsidR="00D11460" w:rsidRPr="00D11460">
        <w:rPr>
          <w:sz w:val="28"/>
          <w:szCs w:val="28"/>
        </w:rPr>
        <w:t>̆ доклад. Москва-Минск, 2022.</w:t>
      </w:r>
    </w:p>
    <w:p w14:paraId="1B34F5EF" w14:textId="00C0CDBC" w:rsid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Полывянный</w:t>
      </w:r>
      <w:proofErr w:type="spellEnd"/>
      <w:r w:rsidRPr="00615AEF">
        <w:rPr>
          <w:i/>
          <w:sz w:val="28"/>
          <w:szCs w:val="28"/>
        </w:rPr>
        <w:t xml:space="preserve"> Д.И</w:t>
      </w:r>
      <w:r>
        <w:rPr>
          <w:sz w:val="28"/>
          <w:szCs w:val="28"/>
        </w:rPr>
        <w:t xml:space="preserve">. (член авторского коллектива). </w:t>
      </w:r>
      <w:r w:rsidRPr="00D11460">
        <w:rPr>
          <w:sz w:val="28"/>
          <w:szCs w:val="28"/>
        </w:rPr>
        <w:t>История южных и западных сл</w:t>
      </w:r>
      <w:r>
        <w:rPr>
          <w:sz w:val="28"/>
          <w:szCs w:val="28"/>
        </w:rPr>
        <w:t xml:space="preserve">авян. 4-е изд., </w:t>
      </w:r>
      <w:proofErr w:type="spellStart"/>
      <w:r>
        <w:rPr>
          <w:sz w:val="28"/>
          <w:szCs w:val="28"/>
        </w:rPr>
        <w:t>испр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Т.</w:t>
      </w:r>
      <w:r w:rsidRPr="00D11460">
        <w:rPr>
          <w:sz w:val="28"/>
          <w:szCs w:val="28"/>
        </w:rPr>
        <w:t xml:space="preserve"> 1</w:t>
      </w:r>
      <w:r>
        <w:rPr>
          <w:sz w:val="28"/>
          <w:szCs w:val="28"/>
        </w:rPr>
        <w:t>-3</w:t>
      </w:r>
      <w:r w:rsidRPr="00D11460">
        <w:rPr>
          <w:sz w:val="28"/>
          <w:szCs w:val="28"/>
        </w:rPr>
        <w:t>: М.: Книжный дом «Университет», 2022.</w:t>
      </w:r>
    </w:p>
    <w:p w14:paraId="7FA165CE" w14:textId="54D58F10" w:rsid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В.Л., Усманов С.М</w:t>
      </w:r>
      <w:r w:rsidRPr="00D11460">
        <w:rPr>
          <w:sz w:val="28"/>
          <w:szCs w:val="28"/>
        </w:rPr>
        <w:t xml:space="preserve">. Леопольд фон Ранке </w:t>
      </w:r>
      <w:r>
        <w:rPr>
          <w:sz w:val="28"/>
          <w:szCs w:val="28"/>
        </w:rPr>
        <w:t xml:space="preserve">— жизнь и творческое наследие. </w:t>
      </w:r>
      <w:r w:rsidRPr="00D11460">
        <w:rPr>
          <w:sz w:val="28"/>
          <w:szCs w:val="28"/>
        </w:rPr>
        <w:t>Иваново: Иван. гос. ун-т, 2021. 363 с.</w:t>
      </w:r>
    </w:p>
    <w:p w14:paraId="680A7013" w14:textId="77777777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В.Л., Усманов С.М.</w:t>
      </w:r>
      <w:r w:rsidRPr="00D11460">
        <w:rPr>
          <w:sz w:val="28"/>
          <w:szCs w:val="28"/>
        </w:rPr>
        <w:t xml:space="preserve"> Сила и бессилие «транснациональных интеллектуалов»: случай Ральфа </w:t>
      </w:r>
      <w:proofErr w:type="spellStart"/>
      <w:r w:rsidRPr="00D11460">
        <w:rPr>
          <w:sz w:val="28"/>
          <w:szCs w:val="28"/>
        </w:rPr>
        <w:t>Дарендорфа</w:t>
      </w:r>
      <w:proofErr w:type="spellEnd"/>
      <w:r w:rsidRPr="00D11460">
        <w:rPr>
          <w:sz w:val="28"/>
          <w:szCs w:val="28"/>
        </w:rPr>
        <w:t xml:space="preserve"> // Интеллигенция и мир. 2020. № 2. С. 69 – 83 (1,2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.), DOI: 10.46725/IW.2020.2.6</w:t>
      </w:r>
    </w:p>
    <w:p w14:paraId="737A782B" w14:textId="6C6B96D5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В.Л.</w:t>
      </w:r>
      <w:r w:rsidRPr="00D11460">
        <w:rPr>
          <w:sz w:val="28"/>
          <w:szCs w:val="28"/>
        </w:rPr>
        <w:t xml:space="preserve"> Ведущие тенденции мирового развития и проблемы европейского единства в интерпретации Умберто Эко // Регионы мира: проблемы истории, культуры и политики: Сборник научных статей. </w:t>
      </w:r>
      <w:proofErr w:type="spellStart"/>
      <w:r w:rsidRPr="00D11460">
        <w:rPr>
          <w:sz w:val="28"/>
          <w:szCs w:val="28"/>
        </w:rPr>
        <w:t>Вып</w:t>
      </w:r>
      <w:proofErr w:type="spellEnd"/>
      <w:r w:rsidRPr="00D11460">
        <w:rPr>
          <w:sz w:val="28"/>
          <w:szCs w:val="28"/>
        </w:rPr>
        <w:t xml:space="preserve">. 5 / Сост. и гл. ред. А.А. Корнилов, отв. ред. А.А. Сорокин. – Нижний Новгород: ННГУ им. Н.И. Лобачевского, 2021. С. 7 – 11 (0,4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.).</w:t>
      </w:r>
    </w:p>
    <w:p w14:paraId="3C60FFB5" w14:textId="6F78977E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</w:t>
      </w:r>
      <w:r w:rsidRPr="00D11460">
        <w:rPr>
          <w:sz w:val="28"/>
          <w:szCs w:val="28"/>
        </w:rPr>
        <w:t>. Го</w:t>
      </w:r>
      <w:r w:rsidR="00615AEF">
        <w:rPr>
          <w:sz w:val="28"/>
          <w:szCs w:val="28"/>
        </w:rPr>
        <w:t xml:space="preserve">сударство, школа и наука в </w:t>
      </w:r>
      <w:proofErr w:type="spellStart"/>
      <w:r w:rsidR="00615AEF">
        <w:rPr>
          <w:sz w:val="28"/>
          <w:szCs w:val="28"/>
        </w:rPr>
        <w:t>гумбо</w:t>
      </w:r>
      <w:r w:rsidRPr="00D11460">
        <w:rPr>
          <w:sz w:val="28"/>
          <w:szCs w:val="28"/>
        </w:rPr>
        <w:t>ль</w:t>
      </w:r>
      <w:r w:rsidR="00615AEF">
        <w:rPr>
          <w:sz w:val="28"/>
          <w:szCs w:val="28"/>
        </w:rPr>
        <w:t>д</w:t>
      </w:r>
      <w:r w:rsidRPr="00D11460">
        <w:rPr>
          <w:sz w:val="28"/>
          <w:szCs w:val="28"/>
        </w:rPr>
        <w:t>товской</w:t>
      </w:r>
      <w:proofErr w:type="spellEnd"/>
      <w:r w:rsidRPr="00D11460">
        <w:rPr>
          <w:sz w:val="28"/>
          <w:szCs w:val="28"/>
        </w:rPr>
        <w:t xml:space="preserve"> модели университетского образования // Интеллигенция и интеллектуалы: генезис, формирование, развитие, деятельность: материалы XXXI Международной научно-теоретической конференции, Иваново, 23 – 24 сентября 2021 г. Иваново: Иван. гос. ун-т, 2021. С. 65 – 72 (0,4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</w:t>
      </w:r>
    </w:p>
    <w:p w14:paraId="703EA6C8" w14:textId="19E714FC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В.Л., Сулейманова У.И</w:t>
      </w:r>
      <w:r w:rsidRPr="00D11460">
        <w:rPr>
          <w:sz w:val="28"/>
          <w:szCs w:val="28"/>
        </w:rPr>
        <w:t xml:space="preserve">. Гибридная война: предпосылки появления, концепции, сущность, цели, инструментарий, правовые вопросы, риски // </w:t>
      </w:r>
      <w:proofErr w:type="spellStart"/>
      <w:r w:rsidRPr="00D11460">
        <w:rPr>
          <w:sz w:val="28"/>
          <w:szCs w:val="28"/>
        </w:rPr>
        <w:t>Ноосферные</w:t>
      </w:r>
      <w:proofErr w:type="spellEnd"/>
      <w:r w:rsidRPr="00D11460">
        <w:rPr>
          <w:sz w:val="28"/>
          <w:szCs w:val="28"/>
        </w:rPr>
        <w:t xml:space="preserve"> исследования. 2021. </w:t>
      </w:r>
      <w:proofErr w:type="spellStart"/>
      <w:r w:rsidRPr="00D11460">
        <w:rPr>
          <w:sz w:val="28"/>
          <w:szCs w:val="28"/>
        </w:rPr>
        <w:t>Вып</w:t>
      </w:r>
      <w:proofErr w:type="spellEnd"/>
      <w:r w:rsidRPr="00D11460">
        <w:rPr>
          <w:sz w:val="28"/>
          <w:szCs w:val="28"/>
        </w:rPr>
        <w:t xml:space="preserve">. 3. С. 37 – 46 (1,2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</w:t>
      </w:r>
    </w:p>
    <w:p w14:paraId="2E91334E" w14:textId="511CC536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  <w:lang w:val="en-US"/>
        </w:rPr>
      </w:pPr>
      <w:proofErr w:type="spellStart"/>
      <w:r w:rsidRPr="00615AEF">
        <w:rPr>
          <w:i/>
          <w:sz w:val="28"/>
          <w:szCs w:val="28"/>
        </w:rPr>
        <w:lastRenderedPageBreak/>
        <w:t>Черноперов</w:t>
      </w:r>
      <w:proofErr w:type="spellEnd"/>
      <w:r w:rsidRPr="00615AEF">
        <w:rPr>
          <w:i/>
          <w:sz w:val="28"/>
          <w:szCs w:val="28"/>
        </w:rPr>
        <w:t xml:space="preserve"> В.Л., Калистратов А.Ю.</w:t>
      </w:r>
      <w:r w:rsidRPr="00D11460">
        <w:rPr>
          <w:sz w:val="28"/>
          <w:szCs w:val="28"/>
        </w:rPr>
        <w:t xml:space="preserve"> «Герои» и «младшие сыновья империи» в Африке. Представления немецких «африканцев» о колониальной политике Германии и своей миссии // XXXI Международный конгресс по источниковедению и историографии стран Азии и Африки. Россия и Восток: К 100-летию политических и культурных связей новейшего времени. Санкт-Петербург, Санкт-Петербургский государственный университет, 23–25 июня 2021 г.: Материалы конгресса / Отв. ред. Н.Н. Дьяков, П.И. </w:t>
      </w:r>
      <w:proofErr w:type="spellStart"/>
      <w:r w:rsidRPr="00D11460">
        <w:rPr>
          <w:sz w:val="28"/>
          <w:szCs w:val="28"/>
        </w:rPr>
        <w:t>Рысакова</w:t>
      </w:r>
      <w:proofErr w:type="spellEnd"/>
      <w:r w:rsidRPr="00D11460">
        <w:rPr>
          <w:sz w:val="28"/>
          <w:szCs w:val="28"/>
        </w:rPr>
        <w:t>, А.О. Победоносцева-Кая: в 2 т. СПб.: НП-</w:t>
      </w:r>
      <w:proofErr w:type="spellStart"/>
      <w:r w:rsidRPr="00D11460">
        <w:rPr>
          <w:sz w:val="28"/>
          <w:szCs w:val="28"/>
        </w:rPr>
        <w:t>Принт</w:t>
      </w:r>
      <w:proofErr w:type="spellEnd"/>
      <w:r w:rsidRPr="00D11460">
        <w:rPr>
          <w:sz w:val="28"/>
          <w:szCs w:val="28"/>
        </w:rPr>
        <w:t>, 2021. Т</w:t>
      </w:r>
      <w:r w:rsidRPr="00FE1855">
        <w:rPr>
          <w:sz w:val="28"/>
          <w:szCs w:val="28"/>
        </w:rPr>
        <w:t xml:space="preserve">. 2. </w:t>
      </w:r>
      <w:r w:rsidRPr="00D11460">
        <w:rPr>
          <w:sz w:val="28"/>
          <w:szCs w:val="28"/>
        </w:rPr>
        <w:t>С</w:t>
      </w:r>
      <w:r w:rsidRPr="00D11460">
        <w:rPr>
          <w:sz w:val="28"/>
          <w:szCs w:val="28"/>
          <w:lang w:val="en-US"/>
        </w:rPr>
        <w:t xml:space="preserve">. 35 – </w:t>
      </w:r>
      <w:proofErr w:type="gramStart"/>
      <w:r w:rsidRPr="00D11460">
        <w:rPr>
          <w:sz w:val="28"/>
          <w:szCs w:val="28"/>
          <w:lang w:val="en-US"/>
        </w:rPr>
        <w:t>37  (</w:t>
      </w:r>
      <w:proofErr w:type="gramEnd"/>
      <w:r w:rsidRPr="00D11460">
        <w:rPr>
          <w:sz w:val="28"/>
          <w:szCs w:val="28"/>
          <w:lang w:val="en-US"/>
        </w:rPr>
        <w:t xml:space="preserve">0,3 </w:t>
      </w:r>
      <w:r w:rsidRPr="00D11460">
        <w:rPr>
          <w:sz w:val="28"/>
          <w:szCs w:val="28"/>
        </w:rPr>
        <w:t>п</w:t>
      </w:r>
      <w:r w:rsidRPr="00D11460">
        <w:rPr>
          <w:sz w:val="28"/>
          <w:szCs w:val="28"/>
          <w:lang w:val="en-US"/>
        </w:rPr>
        <w:t>.</w:t>
      </w:r>
      <w:r w:rsidRPr="00D11460">
        <w:rPr>
          <w:sz w:val="28"/>
          <w:szCs w:val="28"/>
        </w:rPr>
        <w:t>л</w:t>
      </w:r>
      <w:r w:rsidRPr="00D11460">
        <w:rPr>
          <w:sz w:val="28"/>
          <w:szCs w:val="28"/>
          <w:lang w:val="en-US"/>
        </w:rPr>
        <w:t>.).</w:t>
      </w:r>
    </w:p>
    <w:p w14:paraId="1369F980" w14:textId="57C69543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  <w:lang w:val="en-US"/>
        </w:rPr>
        <w:t>Chernoperov</w:t>
      </w:r>
      <w:proofErr w:type="spellEnd"/>
      <w:r w:rsidRPr="00615AEF">
        <w:rPr>
          <w:i/>
          <w:sz w:val="28"/>
          <w:szCs w:val="28"/>
          <w:lang w:val="en-US"/>
        </w:rPr>
        <w:t xml:space="preserve"> V.L</w:t>
      </w:r>
      <w:r w:rsidRPr="00D11460">
        <w:rPr>
          <w:sz w:val="28"/>
          <w:szCs w:val="28"/>
          <w:lang w:val="en-US"/>
        </w:rPr>
        <w:t xml:space="preserve">. „… </w:t>
      </w:r>
      <w:proofErr w:type="spellStart"/>
      <w:r w:rsidRPr="00D11460">
        <w:rPr>
          <w:sz w:val="28"/>
          <w:szCs w:val="28"/>
          <w:lang w:val="en-US"/>
        </w:rPr>
        <w:t>Wir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glauben</w:t>
      </w:r>
      <w:proofErr w:type="spellEnd"/>
      <w:r w:rsidRPr="00D11460">
        <w:rPr>
          <w:sz w:val="28"/>
          <w:szCs w:val="28"/>
          <w:lang w:val="en-US"/>
        </w:rPr>
        <w:t xml:space="preserve">, </w:t>
      </w:r>
      <w:proofErr w:type="spellStart"/>
      <w:r w:rsidRPr="00D11460">
        <w:rPr>
          <w:sz w:val="28"/>
          <w:szCs w:val="28"/>
          <w:lang w:val="en-US"/>
        </w:rPr>
        <w:t>glauben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mit</w:t>
      </w:r>
      <w:proofErr w:type="spellEnd"/>
      <w:r w:rsidRPr="00D11460">
        <w:rPr>
          <w:sz w:val="28"/>
          <w:szCs w:val="28"/>
          <w:lang w:val="en-US"/>
        </w:rPr>
        <w:t xml:space="preserve"> all </w:t>
      </w:r>
      <w:proofErr w:type="spellStart"/>
      <w:r w:rsidRPr="00D11460">
        <w:rPr>
          <w:sz w:val="28"/>
          <w:szCs w:val="28"/>
          <w:lang w:val="en-US"/>
        </w:rPr>
        <w:t>unserem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Wesen</w:t>
      </w:r>
      <w:proofErr w:type="spellEnd"/>
      <w:r w:rsidRPr="00D11460">
        <w:rPr>
          <w:sz w:val="28"/>
          <w:szCs w:val="28"/>
          <w:lang w:val="en-US"/>
        </w:rPr>
        <w:t xml:space="preserve"> an </w:t>
      </w:r>
      <w:proofErr w:type="spellStart"/>
      <w:r w:rsidRPr="00D11460">
        <w:rPr>
          <w:sz w:val="28"/>
          <w:szCs w:val="28"/>
          <w:lang w:val="en-US"/>
        </w:rPr>
        <w:t>Sie</w:t>
      </w:r>
      <w:proofErr w:type="spellEnd"/>
      <w:r w:rsidRPr="00D11460">
        <w:rPr>
          <w:sz w:val="28"/>
          <w:szCs w:val="28"/>
          <w:lang w:val="en-US"/>
        </w:rPr>
        <w:t xml:space="preserve">, </w:t>
      </w:r>
      <w:proofErr w:type="spellStart"/>
      <w:r w:rsidRPr="00D11460">
        <w:rPr>
          <w:sz w:val="28"/>
          <w:szCs w:val="28"/>
          <w:lang w:val="en-US"/>
        </w:rPr>
        <w:t>unsere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unvergesslichen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11460">
        <w:rPr>
          <w:sz w:val="28"/>
          <w:szCs w:val="28"/>
          <w:lang w:val="en-US"/>
        </w:rPr>
        <w:t>Befreier</w:t>
      </w:r>
      <w:proofErr w:type="spellEnd"/>
      <w:r w:rsidRPr="00D11460">
        <w:rPr>
          <w:sz w:val="28"/>
          <w:szCs w:val="28"/>
          <w:lang w:val="en-US"/>
        </w:rPr>
        <w:t>“</w:t>
      </w:r>
      <w:proofErr w:type="gramEnd"/>
      <w:r w:rsidRPr="00D11460">
        <w:rPr>
          <w:sz w:val="28"/>
          <w:szCs w:val="28"/>
          <w:lang w:val="en-US"/>
        </w:rPr>
        <w:t xml:space="preserve">: </w:t>
      </w:r>
      <w:proofErr w:type="spellStart"/>
      <w:r w:rsidRPr="00D11460">
        <w:rPr>
          <w:sz w:val="28"/>
          <w:szCs w:val="28"/>
          <w:lang w:val="en-US"/>
        </w:rPr>
        <w:t>Vertreter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Sowjetrusslands</w:t>
      </w:r>
      <w:proofErr w:type="spellEnd"/>
      <w:r w:rsidRPr="00D11460">
        <w:rPr>
          <w:sz w:val="28"/>
          <w:szCs w:val="28"/>
          <w:lang w:val="en-US"/>
        </w:rPr>
        <w:t xml:space="preserve"> in Deutschland und die </w:t>
      </w:r>
      <w:proofErr w:type="spellStart"/>
      <w:r w:rsidRPr="00D11460">
        <w:rPr>
          <w:sz w:val="28"/>
          <w:szCs w:val="28"/>
          <w:lang w:val="en-US"/>
        </w:rPr>
        <w:t>russischen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Kriegsgefangenen</w:t>
      </w:r>
      <w:proofErr w:type="spellEnd"/>
      <w:r w:rsidRPr="00D11460">
        <w:rPr>
          <w:sz w:val="28"/>
          <w:szCs w:val="28"/>
          <w:lang w:val="en-US"/>
        </w:rPr>
        <w:t xml:space="preserve"> 1918/19 // </w:t>
      </w:r>
      <w:proofErr w:type="spellStart"/>
      <w:r w:rsidRPr="00D11460">
        <w:rPr>
          <w:sz w:val="28"/>
          <w:szCs w:val="28"/>
          <w:lang w:val="en-US"/>
        </w:rPr>
        <w:t>Zeitenwende</w:t>
      </w:r>
      <w:proofErr w:type="spellEnd"/>
      <w:r w:rsidRPr="00D11460">
        <w:rPr>
          <w:sz w:val="28"/>
          <w:szCs w:val="28"/>
          <w:lang w:val="en-US"/>
        </w:rPr>
        <w:t xml:space="preserve">: deutsche und </w:t>
      </w:r>
      <w:proofErr w:type="spellStart"/>
      <w:r w:rsidRPr="00D11460">
        <w:rPr>
          <w:sz w:val="28"/>
          <w:szCs w:val="28"/>
          <w:lang w:val="en-US"/>
        </w:rPr>
        <w:t>russische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Erfahrungen</w:t>
      </w:r>
      <w:proofErr w:type="spellEnd"/>
      <w:r w:rsidRPr="00D11460">
        <w:rPr>
          <w:sz w:val="28"/>
          <w:szCs w:val="28"/>
          <w:lang w:val="en-US"/>
        </w:rPr>
        <w:t xml:space="preserve"> 1917–1919 : </w:t>
      </w:r>
      <w:proofErr w:type="spellStart"/>
      <w:r w:rsidRPr="00D11460">
        <w:rPr>
          <w:sz w:val="28"/>
          <w:szCs w:val="28"/>
          <w:lang w:val="en-US"/>
        </w:rPr>
        <w:t>Mitteilungen</w:t>
      </w:r>
      <w:proofErr w:type="spellEnd"/>
      <w:r w:rsidRPr="00D11460">
        <w:rPr>
          <w:sz w:val="28"/>
          <w:szCs w:val="28"/>
          <w:lang w:val="en-US"/>
        </w:rPr>
        <w:t xml:space="preserve"> der </w:t>
      </w:r>
      <w:proofErr w:type="spellStart"/>
      <w:r w:rsidRPr="00D11460">
        <w:rPr>
          <w:sz w:val="28"/>
          <w:szCs w:val="28"/>
          <w:lang w:val="en-US"/>
        </w:rPr>
        <w:t>Gemeinsamen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Kommission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für</w:t>
      </w:r>
      <w:proofErr w:type="spellEnd"/>
      <w:r w:rsidRPr="00D11460">
        <w:rPr>
          <w:sz w:val="28"/>
          <w:szCs w:val="28"/>
          <w:lang w:val="en-US"/>
        </w:rPr>
        <w:t xml:space="preserve"> die </w:t>
      </w:r>
      <w:proofErr w:type="spellStart"/>
      <w:r w:rsidRPr="00D11460">
        <w:rPr>
          <w:sz w:val="28"/>
          <w:szCs w:val="28"/>
          <w:lang w:val="en-US"/>
        </w:rPr>
        <w:t>Erforschung</w:t>
      </w:r>
      <w:proofErr w:type="spellEnd"/>
      <w:r w:rsidRPr="00D11460">
        <w:rPr>
          <w:sz w:val="28"/>
          <w:szCs w:val="28"/>
          <w:lang w:val="en-US"/>
        </w:rPr>
        <w:t xml:space="preserve"> der </w:t>
      </w:r>
      <w:proofErr w:type="spellStart"/>
      <w:r w:rsidRPr="00D11460">
        <w:rPr>
          <w:sz w:val="28"/>
          <w:szCs w:val="28"/>
          <w:lang w:val="en-US"/>
        </w:rPr>
        <w:t>jüngeren</w:t>
      </w:r>
      <w:proofErr w:type="spellEnd"/>
      <w:r w:rsidRPr="00D11460">
        <w:rPr>
          <w:sz w:val="28"/>
          <w:szCs w:val="28"/>
          <w:lang w:val="en-US"/>
        </w:rPr>
        <w:t xml:space="preserve"> Geschichte der </w:t>
      </w:r>
      <w:proofErr w:type="spellStart"/>
      <w:r w:rsidRPr="00D11460">
        <w:rPr>
          <w:sz w:val="28"/>
          <w:szCs w:val="28"/>
          <w:lang w:val="en-US"/>
        </w:rPr>
        <w:t>deutsch-russischen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proofErr w:type="spellStart"/>
      <w:r w:rsidRPr="00D11460">
        <w:rPr>
          <w:sz w:val="28"/>
          <w:szCs w:val="28"/>
          <w:lang w:val="en-US"/>
        </w:rPr>
        <w:t>Beziehungen</w:t>
      </w:r>
      <w:proofErr w:type="spellEnd"/>
      <w:r w:rsidRPr="00D11460">
        <w:rPr>
          <w:sz w:val="28"/>
          <w:szCs w:val="28"/>
          <w:lang w:val="en-US"/>
        </w:rPr>
        <w:t xml:space="preserve">. Bd. 10 / </w:t>
      </w:r>
      <w:r w:rsidRPr="00D11460">
        <w:rPr>
          <w:sz w:val="28"/>
          <w:szCs w:val="28"/>
        </w:rPr>
        <w:t>н</w:t>
      </w:r>
      <w:proofErr w:type="spellStart"/>
      <w:r w:rsidRPr="00D11460">
        <w:rPr>
          <w:sz w:val="28"/>
          <w:szCs w:val="28"/>
          <w:lang w:val="en-US"/>
        </w:rPr>
        <w:t>rsg</w:t>
      </w:r>
      <w:proofErr w:type="spellEnd"/>
      <w:r w:rsidRPr="00D11460">
        <w:rPr>
          <w:sz w:val="28"/>
          <w:szCs w:val="28"/>
          <w:lang w:val="en-US"/>
        </w:rPr>
        <w:t xml:space="preserve">. J. Tauber und A. </w:t>
      </w:r>
      <w:proofErr w:type="spellStart"/>
      <w:r w:rsidRPr="00D11460">
        <w:rPr>
          <w:sz w:val="28"/>
          <w:szCs w:val="28"/>
          <w:lang w:val="en-US"/>
        </w:rPr>
        <w:t>Tschubarjan</w:t>
      </w:r>
      <w:proofErr w:type="spellEnd"/>
      <w:r w:rsidRPr="00D11460">
        <w:rPr>
          <w:sz w:val="28"/>
          <w:szCs w:val="28"/>
          <w:lang w:val="en-US"/>
        </w:rPr>
        <w:t xml:space="preserve">. </w:t>
      </w:r>
      <w:r w:rsidRPr="00D11460">
        <w:rPr>
          <w:sz w:val="28"/>
          <w:szCs w:val="28"/>
        </w:rPr>
        <w:t>В</w:t>
      </w:r>
      <w:r w:rsidRPr="00D11460">
        <w:rPr>
          <w:sz w:val="28"/>
          <w:szCs w:val="28"/>
          <w:lang w:val="en-US"/>
        </w:rPr>
        <w:t xml:space="preserve">.: Berliner </w:t>
      </w:r>
      <w:proofErr w:type="spellStart"/>
      <w:r w:rsidRPr="00D11460">
        <w:rPr>
          <w:sz w:val="28"/>
          <w:szCs w:val="28"/>
          <w:lang w:val="en-US"/>
        </w:rPr>
        <w:t>Wissenschafts-Verlag</w:t>
      </w:r>
      <w:proofErr w:type="spellEnd"/>
      <w:r w:rsidRPr="00D11460">
        <w:rPr>
          <w:sz w:val="28"/>
          <w:szCs w:val="28"/>
          <w:lang w:val="en-US"/>
        </w:rPr>
        <w:t xml:space="preserve">. </w:t>
      </w:r>
      <w:r w:rsidRPr="00D11460">
        <w:rPr>
          <w:sz w:val="28"/>
          <w:szCs w:val="28"/>
        </w:rPr>
        <w:t xml:space="preserve">2022. S. 219 – 234. (1,5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.).</w:t>
      </w:r>
    </w:p>
    <w:p w14:paraId="639565E2" w14:textId="785913B6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</w:t>
      </w:r>
      <w:r w:rsidRPr="00D11460">
        <w:rPr>
          <w:sz w:val="28"/>
          <w:szCs w:val="28"/>
        </w:rPr>
        <w:t>. «… Мы верим, верим всем своим существом в Вас, наши незабвенные освободители»: представители Советской России в Германии и российские военнопленные, 1918–1919 гг. // На рубеже эпох: русский и немецкий опыт 1917–1919 гг.: Сообщения Совместной комиссии по изучению новейшей истории российско-германских отношений. Т</w:t>
      </w:r>
      <w:r w:rsidRPr="00D11460">
        <w:rPr>
          <w:sz w:val="28"/>
          <w:szCs w:val="28"/>
          <w:lang w:val="en-US"/>
        </w:rPr>
        <w:t xml:space="preserve">. 10 / </w:t>
      </w:r>
      <w:proofErr w:type="spellStart"/>
      <w:r w:rsidRPr="00D11460">
        <w:rPr>
          <w:sz w:val="28"/>
          <w:szCs w:val="28"/>
        </w:rPr>
        <w:t>ред</w:t>
      </w:r>
      <w:proofErr w:type="spellEnd"/>
      <w:r w:rsidRPr="00D11460">
        <w:rPr>
          <w:sz w:val="28"/>
          <w:szCs w:val="28"/>
          <w:lang w:val="en-US"/>
        </w:rPr>
        <w:t xml:space="preserve">. </w:t>
      </w:r>
      <w:r w:rsidRPr="00D11460">
        <w:rPr>
          <w:sz w:val="28"/>
          <w:szCs w:val="28"/>
        </w:rPr>
        <w:t>А</w:t>
      </w:r>
      <w:r w:rsidRPr="00D11460">
        <w:rPr>
          <w:sz w:val="28"/>
          <w:szCs w:val="28"/>
          <w:lang w:val="en-US"/>
        </w:rPr>
        <w:t xml:space="preserve">. </w:t>
      </w:r>
      <w:proofErr w:type="spellStart"/>
      <w:r w:rsidRPr="00D11460">
        <w:rPr>
          <w:sz w:val="28"/>
          <w:szCs w:val="28"/>
        </w:rPr>
        <w:t>Чубарьян</w:t>
      </w:r>
      <w:proofErr w:type="spellEnd"/>
      <w:r w:rsidRPr="00D11460">
        <w:rPr>
          <w:sz w:val="28"/>
          <w:szCs w:val="28"/>
          <w:lang w:val="en-US"/>
        </w:rPr>
        <w:t xml:space="preserve"> </w:t>
      </w:r>
      <w:r w:rsidRPr="00D11460">
        <w:rPr>
          <w:sz w:val="28"/>
          <w:szCs w:val="28"/>
        </w:rPr>
        <w:t>и</w:t>
      </w:r>
      <w:r w:rsidRPr="00D11460">
        <w:rPr>
          <w:sz w:val="28"/>
          <w:szCs w:val="28"/>
          <w:lang w:val="en-US"/>
        </w:rPr>
        <w:t xml:space="preserve"> </w:t>
      </w:r>
      <w:r w:rsidRPr="00D11460">
        <w:rPr>
          <w:sz w:val="28"/>
          <w:szCs w:val="28"/>
        </w:rPr>
        <w:t>Й</w:t>
      </w:r>
      <w:r w:rsidRPr="00D11460">
        <w:rPr>
          <w:sz w:val="28"/>
          <w:szCs w:val="28"/>
          <w:lang w:val="en-US"/>
        </w:rPr>
        <w:t xml:space="preserve">. </w:t>
      </w:r>
      <w:proofErr w:type="spellStart"/>
      <w:r w:rsidRPr="00D11460">
        <w:rPr>
          <w:sz w:val="28"/>
          <w:szCs w:val="28"/>
        </w:rPr>
        <w:t>Таубер</w:t>
      </w:r>
      <w:proofErr w:type="spellEnd"/>
      <w:r w:rsidRPr="00D11460">
        <w:rPr>
          <w:sz w:val="28"/>
          <w:szCs w:val="28"/>
          <w:lang w:val="en-US"/>
        </w:rPr>
        <w:t xml:space="preserve">. </w:t>
      </w:r>
      <w:r w:rsidRPr="00D11460">
        <w:rPr>
          <w:sz w:val="28"/>
          <w:szCs w:val="28"/>
        </w:rPr>
        <w:t>Б</w:t>
      </w:r>
      <w:r w:rsidRPr="00D11460">
        <w:rPr>
          <w:sz w:val="28"/>
          <w:szCs w:val="28"/>
          <w:lang w:val="en-US"/>
        </w:rPr>
        <w:t xml:space="preserve">.: Berliner </w:t>
      </w:r>
      <w:proofErr w:type="spellStart"/>
      <w:r w:rsidRPr="00D11460">
        <w:rPr>
          <w:sz w:val="28"/>
          <w:szCs w:val="28"/>
          <w:lang w:val="en-US"/>
        </w:rPr>
        <w:t>Wissenschafts-Verlag</w:t>
      </w:r>
      <w:proofErr w:type="spellEnd"/>
      <w:r w:rsidRPr="00D11460">
        <w:rPr>
          <w:sz w:val="28"/>
          <w:szCs w:val="28"/>
          <w:lang w:val="en-US"/>
        </w:rPr>
        <w:t xml:space="preserve">. </w:t>
      </w:r>
      <w:r w:rsidRPr="00D11460">
        <w:rPr>
          <w:sz w:val="28"/>
          <w:szCs w:val="28"/>
        </w:rPr>
        <w:t xml:space="preserve">2022. С. 513 – 527. (1,5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.).</w:t>
      </w:r>
    </w:p>
    <w:p w14:paraId="75728CC1" w14:textId="44BA40D6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</w:t>
      </w:r>
      <w:r w:rsidRPr="00D11460">
        <w:rPr>
          <w:sz w:val="28"/>
          <w:szCs w:val="28"/>
        </w:rPr>
        <w:t xml:space="preserve">. История перемещения полпреда СССР В.Л. </w:t>
      </w:r>
      <w:proofErr w:type="spellStart"/>
      <w:r w:rsidRPr="00D11460">
        <w:rPr>
          <w:sz w:val="28"/>
          <w:szCs w:val="28"/>
        </w:rPr>
        <w:t>Коппа</w:t>
      </w:r>
      <w:proofErr w:type="spellEnd"/>
      <w:r w:rsidRPr="00D11460">
        <w:rPr>
          <w:sz w:val="28"/>
          <w:szCs w:val="28"/>
        </w:rPr>
        <w:t xml:space="preserve"> из Японии в Швецию в контексте борьбы И.В, Сталина с объединенной оппозицией в 1926 – 1927 гг. // Государство, общество, церковь в истории России ХХ – XXI веков: материалы ХХI </w:t>
      </w:r>
      <w:proofErr w:type="spellStart"/>
      <w:r w:rsidRPr="00D11460">
        <w:rPr>
          <w:sz w:val="28"/>
          <w:szCs w:val="28"/>
        </w:rPr>
        <w:t>Междун</w:t>
      </w:r>
      <w:proofErr w:type="spellEnd"/>
      <w:r w:rsidRPr="00D11460">
        <w:rPr>
          <w:sz w:val="28"/>
          <w:szCs w:val="28"/>
        </w:rPr>
        <w:t xml:space="preserve">. науч. </w:t>
      </w:r>
      <w:proofErr w:type="spellStart"/>
      <w:r w:rsidRPr="00D11460">
        <w:rPr>
          <w:sz w:val="28"/>
          <w:szCs w:val="28"/>
        </w:rPr>
        <w:t>конф</w:t>
      </w:r>
      <w:proofErr w:type="spellEnd"/>
      <w:r w:rsidRPr="00D11460">
        <w:rPr>
          <w:sz w:val="28"/>
          <w:szCs w:val="28"/>
        </w:rPr>
        <w:t xml:space="preserve">., Иваново, </w:t>
      </w:r>
      <w:proofErr w:type="gramStart"/>
      <w:r w:rsidRPr="00D11460">
        <w:rPr>
          <w:sz w:val="28"/>
          <w:szCs w:val="28"/>
        </w:rPr>
        <w:t>30  –</w:t>
      </w:r>
      <w:proofErr w:type="gramEnd"/>
      <w:r w:rsidRPr="00D11460">
        <w:rPr>
          <w:sz w:val="28"/>
          <w:szCs w:val="28"/>
        </w:rPr>
        <w:t xml:space="preserve"> 31 марта 2022. – Иваново: Иван. гос. ун-т, 2022. С. 553 – 558. (0,4 </w:t>
      </w:r>
      <w:proofErr w:type="spellStart"/>
      <w:r w:rsidRPr="00D11460">
        <w:rPr>
          <w:sz w:val="28"/>
          <w:szCs w:val="28"/>
        </w:rPr>
        <w:t>п.л</w:t>
      </w:r>
      <w:proofErr w:type="spellEnd"/>
      <w:r w:rsidRPr="00D11460">
        <w:rPr>
          <w:sz w:val="28"/>
          <w:szCs w:val="28"/>
        </w:rPr>
        <w:t>.)</w:t>
      </w:r>
    </w:p>
    <w:p w14:paraId="1FDE34AE" w14:textId="08B7D744" w:rsid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Черноперов</w:t>
      </w:r>
      <w:proofErr w:type="spellEnd"/>
      <w:r w:rsidRPr="00615AEF">
        <w:rPr>
          <w:i/>
          <w:sz w:val="28"/>
          <w:szCs w:val="28"/>
        </w:rPr>
        <w:t xml:space="preserve"> В.Л., Усманов С.М</w:t>
      </w:r>
      <w:r w:rsidRPr="00D11460">
        <w:rPr>
          <w:sz w:val="28"/>
          <w:szCs w:val="28"/>
        </w:rPr>
        <w:t xml:space="preserve">. Феномен отщепенства интеллигенции и модели ее поведения // Зиновьевские чтения «Я глубоко русский человек…» (к 100-летию А. А. Зиновьева): материалы Международного научного форума (г. Кострома, 22–29 октября 2022 г.) / ред.-сост. А. В. Зябликов. – Кострома: Костромской государственный университет, 2023. – С. 74 – 81. </w:t>
      </w:r>
    </w:p>
    <w:p w14:paraId="6955301D" w14:textId="0B31ED53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Лепешкин Ю., Усманов С.М</w:t>
      </w:r>
      <w:r w:rsidRPr="00D11460">
        <w:rPr>
          <w:sz w:val="28"/>
          <w:szCs w:val="28"/>
        </w:rPr>
        <w:t>. Флоровский против Тойнби: экуменический контекст критики теории цивилизаций // Интеллигенция и мир. 2021. № 2. С. 67-71.</w:t>
      </w:r>
    </w:p>
    <w:p w14:paraId="0423C7EB" w14:textId="156A2F4B" w:rsidR="00D11460" w:rsidRPr="00D11460" w:rsidRDefault="00D11460" w:rsidP="00D11460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Усманов С.М., Калинин А.К</w:t>
      </w:r>
      <w:r w:rsidRPr="00D11460">
        <w:rPr>
          <w:sz w:val="28"/>
          <w:szCs w:val="28"/>
        </w:rPr>
        <w:t>. Методологические проблемы изучения интеллигенции: между "</w:t>
      </w:r>
      <w:proofErr w:type="spellStart"/>
      <w:r w:rsidRPr="00D11460">
        <w:rPr>
          <w:sz w:val="28"/>
          <w:szCs w:val="28"/>
        </w:rPr>
        <w:t>антитеоретическим</w:t>
      </w:r>
      <w:proofErr w:type="spellEnd"/>
      <w:r w:rsidRPr="00D11460">
        <w:rPr>
          <w:sz w:val="28"/>
          <w:szCs w:val="28"/>
        </w:rPr>
        <w:t xml:space="preserve"> консенсусом" и "приближением к универсальности" // Вестник Нижегородского государственного университета им. </w:t>
      </w:r>
      <w:proofErr w:type="spellStart"/>
      <w:r w:rsidRPr="00D11460">
        <w:rPr>
          <w:sz w:val="28"/>
          <w:szCs w:val="28"/>
        </w:rPr>
        <w:t>Н.И.Лобачевского</w:t>
      </w:r>
      <w:proofErr w:type="spellEnd"/>
      <w:r w:rsidRPr="00D11460">
        <w:rPr>
          <w:sz w:val="28"/>
          <w:szCs w:val="28"/>
        </w:rPr>
        <w:t>. 2021. №6.</w:t>
      </w:r>
      <w:r>
        <w:rPr>
          <w:sz w:val="28"/>
          <w:szCs w:val="28"/>
        </w:rPr>
        <w:t xml:space="preserve"> </w:t>
      </w:r>
      <w:r w:rsidRPr="00D11460">
        <w:rPr>
          <w:sz w:val="28"/>
          <w:szCs w:val="28"/>
        </w:rPr>
        <w:t>С. 58-64.</w:t>
      </w:r>
    </w:p>
    <w:p w14:paraId="33E93322" w14:textId="3B302C0A" w:rsidR="00AF3B3C" w:rsidRPr="00AF3B3C" w:rsidRDefault="00AF3B3C" w:rsidP="00AF3B3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Буданова И.А</w:t>
      </w:r>
      <w:r w:rsidRPr="00AF3B3C">
        <w:rPr>
          <w:sz w:val="28"/>
          <w:szCs w:val="28"/>
        </w:rPr>
        <w:t>. На пути к зе</w:t>
      </w:r>
      <w:r>
        <w:rPr>
          <w:sz w:val="28"/>
          <w:szCs w:val="28"/>
        </w:rPr>
        <w:t xml:space="preserve">леной экономике городов: опыт ЕС // </w:t>
      </w:r>
      <w:r w:rsidRPr="00AF3B3C">
        <w:rPr>
          <w:sz w:val="28"/>
          <w:szCs w:val="28"/>
        </w:rPr>
        <w:t xml:space="preserve">Шуйская сессия студентов, аспирантов, педагогов, молодых ученых. Материалы XV Международной научной конференции. Отв. редактор А.А. </w:t>
      </w:r>
      <w:proofErr w:type="spellStart"/>
      <w:r w:rsidRPr="00AF3B3C">
        <w:rPr>
          <w:sz w:val="28"/>
          <w:szCs w:val="28"/>
        </w:rPr>
        <w:t>Червова</w:t>
      </w:r>
      <w:proofErr w:type="spellEnd"/>
      <w:r w:rsidRPr="00AF3B3C">
        <w:rPr>
          <w:sz w:val="28"/>
          <w:szCs w:val="28"/>
        </w:rPr>
        <w:t>. Москва-Иваново-Шуя, 2022. С. 315-317.</w:t>
      </w:r>
      <w:r w:rsidRPr="00AF3B3C">
        <w:rPr>
          <w:sz w:val="28"/>
          <w:szCs w:val="28"/>
        </w:rPr>
        <w:tab/>
        <w:t>0</w:t>
      </w:r>
    </w:p>
    <w:p w14:paraId="5BED8050" w14:textId="5FA7DE51" w:rsidR="00AF3B3C" w:rsidRPr="00AF3B3C" w:rsidRDefault="00AF3B3C" w:rsidP="00AF3B3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 xml:space="preserve">Буданова И.А., </w:t>
      </w:r>
      <w:proofErr w:type="spellStart"/>
      <w:r w:rsidRPr="00615AEF">
        <w:rPr>
          <w:i/>
          <w:sz w:val="28"/>
          <w:szCs w:val="28"/>
        </w:rPr>
        <w:t>Шаповалова</w:t>
      </w:r>
      <w:proofErr w:type="spellEnd"/>
      <w:r w:rsidRPr="00615AEF">
        <w:rPr>
          <w:i/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  <w:r w:rsidRPr="00AF3B3C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 w:rsidRPr="00AF3B3C">
        <w:rPr>
          <w:sz w:val="28"/>
          <w:szCs w:val="28"/>
        </w:rPr>
        <w:t xml:space="preserve">овые идеи" - экспертный взгляд на "умную силу" </w:t>
      </w:r>
      <w:r>
        <w:rPr>
          <w:sz w:val="28"/>
          <w:szCs w:val="28"/>
        </w:rPr>
        <w:t>Р</w:t>
      </w:r>
      <w:r w:rsidRPr="00AF3B3C">
        <w:rPr>
          <w:sz w:val="28"/>
          <w:szCs w:val="28"/>
        </w:rPr>
        <w:t>оссии</w:t>
      </w:r>
      <w:r>
        <w:rPr>
          <w:sz w:val="28"/>
          <w:szCs w:val="28"/>
        </w:rPr>
        <w:t xml:space="preserve"> // </w:t>
      </w:r>
      <w:r w:rsidRPr="00AF3B3C">
        <w:rPr>
          <w:sz w:val="28"/>
          <w:szCs w:val="28"/>
        </w:rPr>
        <w:t>Интеллигенция</w:t>
      </w:r>
      <w:r>
        <w:rPr>
          <w:sz w:val="28"/>
          <w:szCs w:val="28"/>
        </w:rPr>
        <w:t xml:space="preserve"> и мир. 2021. № 4. С. 94-114.</w:t>
      </w:r>
    </w:p>
    <w:p w14:paraId="6BB92DC1" w14:textId="2CEDC51F" w:rsidR="00D11460" w:rsidRDefault="00AF3B3C" w:rsidP="00AF3B3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lastRenderedPageBreak/>
        <w:t>Буданова И.А</w:t>
      </w:r>
      <w:r w:rsidRPr="00AF3B3C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Pr="00AF3B3C">
        <w:rPr>
          <w:sz w:val="28"/>
          <w:szCs w:val="28"/>
        </w:rPr>
        <w:t xml:space="preserve">ормирование городской повестки в </w:t>
      </w:r>
      <w:r>
        <w:rPr>
          <w:sz w:val="28"/>
          <w:szCs w:val="28"/>
        </w:rPr>
        <w:t>ЕС</w:t>
      </w:r>
      <w:r w:rsidRPr="00AF3B3C">
        <w:rPr>
          <w:sz w:val="28"/>
          <w:szCs w:val="28"/>
        </w:rPr>
        <w:t>: вклад EUROCITIES</w:t>
      </w:r>
      <w:r>
        <w:rPr>
          <w:sz w:val="28"/>
          <w:szCs w:val="28"/>
        </w:rPr>
        <w:t xml:space="preserve"> // Н</w:t>
      </w:r>
      <w:r w:rsidRPr="00AF3B3C">
        <w:rPr>
          <w:sz w:val="28"/>
          <w:szCs w:val="28"/>
        </w:rPr>
        <w:t xml:space="preserve">аучно-исследовательская деятельность в классическом университете: традиции и инновации. </w:t>
      </w:r>
      <w:proofErr w:type="gramStart"/>
      <w:r>
        <w:rPr>
          <w:sz w:val="28"/>
          <w:szCs w:val="28"/>
        </w:rPr>
        <w:t>И</w:t>
      </w:r>
      <w:r w:rsidRPr="00AF3B3C">
        <w:rPr>
          <w:sz w:val="28"/>
          <w:szCs w:val="28"/>
        </w:rPr>
        <w:t>ваново,  2020</w:t>
      </w:r>
      <w:proofErr w:type="gramEnd"/>
      <w:r w:rsidRPr="00AF3B3C">
        <w:rPr>
          <w:sz w:val="28"/>
          <w:szCs w:val="28"/>
        </w:rPr>
        <w:t>. с. 138-141.</w:t>
      </w:r>
    </w:p>
    <w:p w14:paraId="39D7E18A" w14:textId="5F1746CB" w:rsidR="00AF3B3C" w:rsidRPr="00AF3B3C" w:rsidRDefault="00AF3B3C" w:rsidP="00AF3B3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Д.А</w:t>
      </w:r>
      <w:r w:rsidRPr="00AF3B3C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AF3B3C">
        <w:rPr>
          <w:sz w:val="28"/>
          <w:szCs w:val="28"/>
        </w:rPr>
        <w:t xml:space="preserve">сторические взгляды </w:t>
      </w:r>
      <w:r w:rsidR="00615AEF">
        <w:rPr>
          <w:sz w:val="28"/>
          <w:szCs w:val="28"/>
        </w:rPr>
        <w:t>В</w:t>
      </w:r>
      <w:r w:rsidRPr="00AF3B3C">
        <w:rPr>
          <w:sz w:val="28"/>
          <w:szCs w:val="28"/>
        </w:rPr>
        <w:t xml:space="preserve">альтера </w:t>
      </w:r>
      <w:proofErr w:type="spellStart"/>
      <w:r w:rsidR="00615AEF">
        <w:rPr>
          <w:sz w:val="28"/>
          <w:szCs w:val="28"/>
        </w:rPr>
        <w:t>Б</w:t>
      </w:r>
      <w:r w:rsidRPr="00AF3B3C">
        <w:rPr>
          <w:sz w:val="28"/>
          <w:szCs w:val="28"/>
        </w:rPr>
        <w:t>еньямина</w:t>
      </w:r>
      <w:proofErr w:type="spellEnd"/>
      <w:r w:rsidRPr="00AF3B3C">
        <w:rPr>
          <w:sz w:val="28"/>
          <w:szCs w:val="28"/>
        </w:rPr>
        <w:t xml:space="preserve"> в работах российских авторов в 2010-х гг</w:t>
      </w:r>
      <w:r>
        <w:rPr>
          <w:sz w:val="28"/>
          <w:szCs w:val="28"/>
        </w:rPr>
        <w:t xml:space="preserve">. // </w:t>
      </w:r>
      <w:r w:rsidRPr="00AF3B3C">
        <w:rPr>
          <w:sz w:val="28"/>
          <w:szCs w:val="28"/>
        </w:rPr>
        <w:t xml:space="preserve">Россия и Германия в судьбах российских историков. К 90-летию со дня рождения профессора ЛГПУ Александра Ивановича </w:t>
      </w:r>
      <w:proofErr w:type="spellStart"/>
      <w:r w:rsidRPr="00AF3B3C">
        <w:rPr>
          <w:sz w:val="28"/>
          <w:szCs w:val="28"/>
        </w:rPr>
        <w:t>Борозняка</w:t>
      </w:r>
      <w:proofErr w:type="spellEnd"/>
      <w:r w:rsidRPr="00AF3B3C">
        <w:rPr>
          <w:sz w:val="28"/>
          <w:szCs w:val="28"/>
        </w:rPr>
        <w:t>. Материалы Международной научной конферен</w:t>
      </w:r>
      <w:r>
        <w:rPr>
          <w:sz w:val="28"/>
          <w:szCs w:val="28"/>
        </w:rPr>
        <w:t>ции. Липецк, 2023. С. 279-287.</w:t>
      </w:r>
    </w:p>
    <w:p w14:paraId="540AB67D" w14:textId="1472F94A" w:rsidR="00AF3B3C" w:rsidRPr="00AF3B3C" w:rsidRDefault="00AF3B3C" w:rsidP="00AF3B3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Д.А</w:t>
      </w:r>
      <w:r w:rsidRPr="00AF3B3C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AF3B3C">
        <w:rPr>
          <w:sz w:val="28"/>
          <w:szCs w:val="28"/>
        </w:rPr>
        <w:t xml:space="preserve">свальд </w:t>
      </w:r>
      <w:r>
        <w:rPr>
          <w:sz w:val="28"/>
          <w:szCs w:val="28"/>
        </w:rPr>
        <w:t>Ш</w:t>
      </w:r>
      <w:r w:rsidRPr="00AF3B3C">
        <w:rPr>
          <w:sz w:val="28"/>
          <w:szCs w:val="28"/>
        </w:rPr>
        <w:t xml:space="preserve">пенглер и его идеи в политических образах и научных концепциях </w:t>
      </w:r>
      <w:r>
        <w:rPr>
          <w:sz w:val="28"/>
          <w:szCs w:val="28"/>
        </w:rPr>
        <w:t xml:space="preserve">// </w:t>
      </w:r>
      <w:r w:rsidRPr="00AF3B3C">
        <w:rPr>
          <w:sz w:val="28"/>
          <w:szCs w:val="28"/>
        </w:rPr>
        <w:t>Интеллигенция</w:t>
      </w:r>
      <w:r>
        <w:rPr>
          <w:sz w:val="28"/>
          <w:szCs w:val="28"/>
        </w:rPr>
        <w:t xml:space="preserve"> и мир. 2022. № 2. С. 153-168.</w:t>
      </w:r>
    </w:p>
    <w:p w14:paraId="003D801D" w14:textId="661E29DB" w:rsidR="00AF3B3C" w:rsidRPr="00AF3B3C" w:rsidRDefault="00AF3B3C" w:rsidP="00AF3B3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Д.А.</w:t>
      </w:r>
      <w:r>
        <w:rPr>
          <w:sz w:val="28"/>
          <w:szCs w:val="28"/>
        </w:rPr>
        <w:t xml:space="preserve"> </w:t>
      </w:r>
      <w:r w:rsidR="00963E5C">
        <w:rPr>
          <w:sz w:val="28"/>
          <w:szCs w:val="28"/>
        </w:rPr>
        <w:t>Т</w:t>
      </w:r>
      <w:r w:rsidRPr="00AF3B3C">
        <w:rPr>
          <w:sz w:val="28"/>
          <w:szCs w:val="28"/>
        </w:rPr>
        <w:t xml:space="preserve">рансформация позиции нигилиста в идеях </w:t>
      </w:r>
      <w:r w:rsidR="00963E5C">
        <w:rPr>
          <w:sz w:val="28"/>
          <w:szCs w:val="28"/>
        </w:rPr>
        <w:t>Э</w:t>
      </w:r>
      <w:r w:rsidRPr="00AF3B3C">
        <w:rPr>
          <w:sz w:val="28"/>
          <w:szCs w:val="28"/>
        </w:rPr>
        <w:t xml:space="preserve">рнста </w:t>
      </w:r>
      <w:proofErr w:type="spellStart"/>
      <w:r w:rsidR="00963E5C">
        <w:rPr>
          <w:sz w:val="28"/>
          <w:szCs w:val="28"/>
        </w:rPr>
        <w:t>Ю</w:t>
      </w:r>
      <w:r w:rsidRPr="00AF3B3C">
        <w:rPr>
          <w:sz w:val="28"/>
          <w:szCs w:val="28"/>
        </w:rPr>
        <w:t>нгера</w:t>
      </w:r>
      <w:proofErr w:type="spellEnd"/>
      <w:r w:rsidRPr="00AF3B3C">
        <w:rPr>
          <w:sz w:val="28"/>
          <w:szCs w:val="28"/>
        </w:rPr>
        <w:t xml:space="preserve"> в первое послевоенное десятилетие (1945 - 1955 гг.)</w:t>
      </w:r>
      <w:r w:rsidR="00963E5C">
        <w:rPr>
          <w:sz w:val="28"/>
          <w:szCs w:val="28"/>
        </w:rPr>
        <w:t xml:space="preserve"> // </w:t>
      </w:r>
      <w:r w:rsidRPr="00AF3B3C">
        <w:rPr>
          <w:sz w:val="28"/>
          <w:szCs w:val="28"/>
        </w:rPr>
        <w:t>История. Общество. Политика. 2020. № 1 (13)</w:t>
      </w:r>
      <w:r w:rsidR="00963E5C">
        <w:rPr>
          <w:sz w:val="28"/>
          <w:szCs w:val="28"/>
        </w:rPr>
        <w:t>. С. 65-73.</w:t>
      </w:r>
    </w:p>
    <w:p w14:paraId="523ECB75" w14:textId="4A166416" w:rsidR="00AF3B3C" w:rsidRDefault="00963E5C" w:rsidP="00D11460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 xml:space="preserve">Смирнов Д.А. </w:t>
      </w:r>
      <w:proofErr w:type="spellStart"/>
      <w:r w:rsidRPr="00615AEF">
        <w:rPr>
          <w:i/>
          <w:sz w:val="28"/>
          <w:szCs w:val="28"/>
        </w:rPr>
        <w:t>Щаницына</w:t>
      </w:r>
      <w:proofErr w:type="spellEnd"/>
      <w:r w:rsidRPr="00615AEF">
        <w:rPr>
          <w:i/>
          <w:sz w:val="28"/>
          <w:szCs w:val="28"/>
        </w:rPr>
        <w:t xml:space="preserve"> А.М., Маркелова А.С., </w:t>
      </w:r>
      <w:proofErr w:type="spellStart"/>
      <w:r w:rsidRPr="00615AEF">
        <w:rPr>
          <w:i/>
          <w:sz w:val="28"/>
          <w:szCs w:val="28"/>
        </w:rPr>
        <w:t>Берадзе</w:t>
      </w:r>
      <w:proofErr w:type="spellEnd"/>
      <w:r w:rsidRPr="00615AEF">
        <w:rPr>
          <w:i/>
          <w:sz w:val="28"/>
          <w:szCs w:val="28"/>
        </w:rPr>
        <w:t xml:space="preserve"> Д.Г</w:t>
      </w:r>
      <w:r w:rsidRPr="00AF3B3C">
        <w:rPr>
          <w:sz w:val="28"/>
          <w:szCs w:val="28"/>
        </w:rPr>
        <w:t xml:space="preserve">., </w:t>
      </w:r>
      <w:proofErr w:type="gramStart"/>
      <w:r w:rsidRPr="00AF3B3C">
        <w:rPr>
          <w:sz w:val="28"/>
          <w:szCs w:val="28"/>
        </w:rPr>
        <w:t>К</w:t>
      </w:r>
      <w:proofErr w:type="gramEnd"/>
      <w:r w:rsidRPr="00AF3B3C">
        <w:rPr>
          <w:sz w:val="28"/>
          <w:szCs w:val="28"/>
        </w:rPr>
        <w:t xml:space="preserve"> проблеме сохранения памяти о </w:t>
      </w:r>
      <w:r>
        <w:rPr>
          <w:sz w:val="28"/>
          <w:szCs w:val="28"/>
        </w:rPr>
        <w:t>Х</w:t>
      </w:r>
      <w:r w:rsidRPr="00AF3B3C">
        <w:rPr>
          <w:sz w:val="28"/>
          <w:szCs w:val="28"/>
        </w:rPr>
        <w:t>олокосте в интернет-источниках, отражающих деятельность концлагерей</w:t>
      </w:r>
      <w:r>
        <w:rPr>
          <w:sz w:val="28"/>
          <w:szCs w:val="28"/>
        </w:rPr>
        <w:t xml:space="preserve"> // </w:t>
      </w:r>
      <w:r w:rsidR="00AF3B3C" w:rsidRPr="00AF3B3C">
        <w:rPr>
          <w:sz w:val="28"/>
          <w:szCs w:val="28"/>
        </w:rPr>
        <w:t>Молодые ученые - развитию Национальной технологической инициативы (ПОИСК). 2020. № 1. С. 750.</w:t>
      </w:r>
    </w:p>
    <w:p w14:paraId="4EF83C5B" w14:textId="5448D962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Д.Г</w:t>
      </w:r>
      <w:r w:rsidRPr="00963E5C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 w:rsidRPr="00963E5C">
        <w:rPr>
          <w:sz w:val="28"/>
          <w:szCs w:val="28"/>
        </w:rPr>
        <w:t xml:space="preserve">ифровое измерение </w:t>
      </w:r>
      <w:proofErr w:type="spellStart"/>
      <w:r w:rsidRPr="00963E5C">
        <w:rPr>
          <w:sz w:val="28"/>
          <w:szCs w:val="28"/>
        </w:rPr>
        <w:t>ноосферной</w:t>
      </w:r>
      <w:proofErr w:type="spellEnd"/>
      <w:r w:rsidRPr="00963E5C">
        <w:rPr>
          <w:sz w:val="28"/>
          <w:szCs w:val="28"/>
        </w:rPr>
        <w:t xml:space="preserve"> истории: опыт </w:t>
      </w:r>
      <w:proofErr w:type="spellStart"/>
      <w:r w:rsidRPr="00963E5C">
        <w:rPr>
          <w:sz w:val="28"/>
          <w:szCs w:val="28"/>
        </w:rPr>
        <w:t>когнитивно</w:t>
      </w:r>
      <w:proofErr w:type="spellEnd"/>
      <w:r w:rsidRPr="00963E5C">
        <w:rPr>
          <w:sz w:val="28"/>
          <w:szCs w:val="28"/>
        </w:rPr>
        <w:t>-семиотического анализа</w:t>
      </w:r>
      <w:r>
        <w:rPr>
          <w:sz w:val="28"/>
          <w:szCs w:val="28"/>
        </w:rPr>
        <w:t xml:space="preserve"> // </w:t>
      </w:r>
      <w:r w:rsidRPr="00963E5C">
        <w:rPr>
          <w:sz w:val="28"/>
          <w:szCs w:val="28"/>
        </w:rPr>
        <w:t xml:space="preserve">Человек во власти цифры: мышление, знание, сознание. Материалы Всероссийской научной конференции. Под общей редакцией В.Ю. </w:t>
      </w:r>
      <w:proofErr w:type="spellStart"/>
      <w:r w:rsidRPr="00963E5C">
        <w:rPr>
          <w:sz w:val="28"/>
          <w:szCs w:val="28"/>
        </w:rPr>
        <w:t>Еф</w:t>
      </w:r>
      <w:r>
        <w:rPr>
          <w:sz w:val="28"/>
          <w:szCs w:val="28"/>
        </w:rPr>
        <w:t>анова</w:t>
      </w:r>
      <w:proofErr w:type="spellEnd"/>
      <w:r>
        <w:rPr>
          <w:sz w:val="28"/>
          <w:szCs w:val="28"/>
        </w:rPr>
        <w:t>. Москва, 2022. С. 94-96.</w:t>
      </w:r>
    </w:p>
    <w:p w14:paraId="52762325" w14:textId="0BB98FBE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Д.Г</w:t>
      </w:r>
      <w:r w:rsidRPr="00963E5C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Pr="00963E5C">
        <w:rPr>
          <w:sz w:val="28"/>
          <w:szCs w:val="28"/>
        </w:rPr>
        <w:t xml:space="preserve">илософия </w:t>
      </w:r>
      <w:proofErr w:type="spellStart"/>
      <w:r w:rsidRPr="00963E5C">
        <w:rPr>
          <w:sz w:val="28"/>
          <w:szCs w:val="28"/>
        </w:rPr>
        <w:t>ноосферной</w:t>
      </w:r>
      <w:proofErr w:type="spellEnd"/>
      <w:r w:rsidRPr="00963E5C">
        <w:rPr>
          <w:sz w:val="28"/>
          <w:szCs w:val="28"/>
        </w:rPr>
        <w:t xml:space="preserve"> безопасности: комплексный тезаурус</w:t>
      </w:r>
      <w:r>
        <w:rPr>
          <w:sz w:val="28"/>
          <w:szCs w:val="28"/>
        </w:rPr>
        <w:t xml:space="preserve"> // </w:t>
      </w:r>
      <w:r w:rsidRPr="00963E5C">
        <w:rPr>
          <w:sz w:val="28"/>
          <w:szCs w:val="28"/>
        </w:rPr>
        <w:t>Философия и/или новое интегративное знание. Сборник материалов VII Всероссийской научной конференции (с международным участием)</w:t>
      </w:r>
      <w:r>
        <w:rPr>
          <w:sz w:val="28"/>
          <w:szCs w:val="28"/>
        </w:rPr>
        <w:t>. Ярославль, 2021. С. 322-326.</w:t>
      </w:r>
    </w:p>
    <w:p w14:paraId="15BC92A3" w14:textId="42C6D421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Д.Г</w:t>
      </w:r>
      <w:r w:rsidRPr="00963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963E5C">
        <w:rPr>
          <w:sz w:val="28"/>
          <w:szCs w:val="28"/>
        </w:rPr>
        <w:t>естиарный</w:t>
      </w:r>
      <w:proofErr w:type="spellEnd"/>
      <w:r w:rsidRPr="00963E5C">
        <w:rPr>
          <w:sz w:val="28"/>
          <w:szCs w:val="28"/>
        </w:rPr>
        <w:t xml:space="preserve"> код международных отношений через призму образа русского медведя</w:t>
      </w:r>
      <w:r>
        <w:rPr>
          <w:sz w:val="28"/>
          <w:szCs w:val="28"/>
        </w:rPr>
        <w:t xml:space="preserve"> // </w:t>
      </w:r>
      <w:r w:rsidRPr="00963E5C">
        <w:rPr>
          <w:sz w:val="28"/>
          <w:szCs w:val="28"/>
        </w:rPr>
        <w:t xml:space="preserve">Символическое измерение военных и политических конфликтов (зарождение, протекание, </w:t>
      </w:r>
      <w:proofErr w:type="spellStart"/>
      <w:r w:rsidRPr="00963E5C">
        <w:rPr>
          <w:sz w:val="28"/>
          <w:szCs w:val="28"/>
        </w:rPr>
        <w:t>деэскалация</w:t>
      </w:r>
      <w:proofErr w:type="spellEnd"/>
      <w:r w:rsidRPr="00963E5C">
        <w:rPr>
          <w:sz w:val="28"/>
          <w:szCs w:val="28"/>
        </w:rPr>
        <w:t>). Материалы научной конференции. Под редакцией О.В. Рябова, И.О. Ермаченко, Т.Б. Рябовой. Санкт-Петербург, 20</w:t>
      </w:r>
      <w:r>
        <w:rPr>
          <w:sz w:val="28"/>
          <w:szCs w:val="28"/>
        </w:rPr>
        <w:t>21. С. 86-90.</w:t>
      </w:r>
      <w:r>
        <w:rPr>
          <w:sz w:val="28"/>
          <w:szCs w:val="28"/>
        </w:rPr>
        <w:tab/>
      </w:r>
    </w:p>
    <w:p w14:paraId="1581A0DD" w14:textId="2A4C6421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Г.С., Смирнов Д.Г.</w:t>
      </w:r>
      <w:r>
        <w:rPr>
          <w:sz w:val="28"/>
          <w:szCs w:val="28"/>
        </w:rPr>
        <w:t xml:space="preserve"> Л</w:t>
      </w:r>
      <w:r w:rsidRPr="00963E5C">
        <w:rPr>
          <w:sz w:val="28"/>
          <w:szCs w:val="28"/>
        </w:rPr>
        <w:t xml:space="preserve">етаргический сон разума: </w:t>
      </w:r>
      <w:proofErr w:type="spellStart"/>
      <w:r w:rsidRPr="00963E5C">
        <w:rPr>
          <w:sz w:val="28"/>
          <w:szCs w:val="28"/>
        </w:rPr>
        <w:t>техносферно-ноосферные</w:t>
      </w:r>
      <w:proofErr w:type="spellEnd"/>
      <w:r w:rsidRPr="00963E5C">
        <w:rPr>
          <w:sz w:val="28"/>
          <w:szCs w:val="28"/>
        </w:rPr>
        <w:t xml:space="preserve"> раздумья в эпоху </w:t>
      </w:r>
      <w:proofErr w:type="spellStart"/>
      <w:r w:rsidRPr="00963E5C">
        <w:rPr>
          <w:sz w:val="28"/>
          <w:szCs w:val="28"/>
        </w:rPr>
        <w:t>деглобализации</w:t>
      </w:r>
      <w:proofErr w:type="spellEnd"/>
      <w:r w:rsidRPr="0096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963E5C">
        <w:rPr>
          <w:sz w:val="28"/>
          <w:szCs w:val="28"/>
        </w:rPr>
        <w:t>Интеллигенция</w:t>
      </w:r>
      <w:r>
        <w:rPr>
          <w:sz w:val="28"/>
          <w:szCs w:val="28"/>
        </w:rPr>
        <w:t xml:space="preserve"> и мир. 2021. № 4. С. 150-160.</w:t>
      </w:r>
    </w:p>
    <w:p w14:paraId="185722E0" w14:textId="2ACF713B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Д.Г.</w:t>
      </w:r>
      <w:r>
        <w:rPr>
          <w:sz w:val="28"/>
          <w:szCs w:val="28"/>
        </w:rPr>
        <w:t xml:space="preserve"> </w:t>
      </w:r>
      <w:r w:rsidRPr="00963E5C">
        <w:rPr>
          <w:sz w:val="28"/>
          <w:szCs w:val="28"/>
        </w:rPr>
        <w:t xml:space="preserve">Этика </w:t>
      </w:r>
      <w:proofErr w:type="spellStart"/>
      <w:r w:rsidRPr="00963E5C">
        <w:rPr>
          <w:sz w:val="28"/>
          <w:szCs w:val="28"/>
        </w:rPr>
        <w:t>ноосферной</w:t>
      </w:r>
      <w:proofErr w:type="spellEnd"/>
      <w:r w:rsidRPr="00963E5C">
        <w:rPr>
          <w:sz w:val="28"/>
          <w:szCs w:val="28"/>
        </w:rPr>
        <w:t xml:space="preserve"> безопасности: к постановке </w:t>
      </w:r>
      <w:proofErr w:type="gramStart"/>
      <w:r w:rsidRPr="00963E5C">
        <w:rPr>
          <w:sz w:val="28"/>
          <w:szCs w:val="28"/>
        </w:rPr>
        <w:t>проблемы</w:t>
      </w:r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/ </w:t>
      </w:r>
      <w:r w:rsidRPr="00963E5C">
        <w:rPr>
          <w:sz w:val="28"/>
          <w:szCs w:val="28"/>
        </w:rPr>
        <w:t>Вестник Ивановского государственного университета. Серия: Гуманитарные</w:t>
      </w:r>
      <w:r>
        <w:rPr>
          <w:sz w:val="28"/>
          <w:szCs w:val="28"/>
        </w:rPr>
        <w:t xml:space="preserve"> науки. 2021. № 4. С. 135-142.</w:t>
      </w:r>
    </w:p>
    <w:p w14:paraId="3DF9EDDB" w14:textId="5D820454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615AEF">
        <w:rPr>
          <w:i/>
          <w:sz w:val="28"/>
          <w:szCs w:val="28"/>
        </w:rPr>
        <w:t>Меликян</w:t>
      </w:r>
      <w:proofErr w:type="spellEnd"/>
      <w:r w:rsidRPr="00615AEF">
        <w:rPr>
          <w:i/>
          <w:sz w:val="28"/>
          <w:szCs w:val="28"/>
        </w:rPr>
        <w:t xml:space="preserve"> М.А., Смирнов Д.Г</w:t>
      </w:r>
      <w:r w:rsidRPr="00963E5C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963E5C">
        <w:rPr>
          <w:sz w:val="28"/>
          <w:szCs w:val="28"/>
        </w:rPr>
        <w:t xml:space="preserve">постасные миры </w:t>
      </w:r>
      <w:proofErr w:type="spellStart"/>
      <w:r w:rsidRPr="00963E5C">
        <w:rPr>
          <w:sz w:val="28"/>
          <w:szCs w:val="28"/>
        </w:rPr>
        <w:t>ноосферной</w:t>
      </w:r>
      <w:proofErr w:type="spellEnd"/>
      <w:r w:rsidRPr="00963E5C">
        <w:rPr>
          <w:sz w:val="28"/>
          <w:szCs w:val="28"/>
        </w:rPr>
        <w:t xml:space="preserve"> антропологии: спонтанная дополнительность реальных и идеальных типов</w:t>
      </w:r>
      <w:r>
        <w:rPr>
          <w:sz w:val="28"/>
          <w:szCs w:val="28"/>
        </w:rPr>
        <w:t xml:space="preserve"> // </w:t>
      </w:r>
      <w:r w:rsidRPr="00963E5C">
        <w:rPr>
          <w:sz w:val="28"/>
          <w:szCs w:val="28"/>
        </w:rPr>
        <w:t>Вестник Ивановского государственного университета. Серия: Гуманитарные</w:t>
      </w:r>
      <w:r>
        <w:rPr>
          <w:sz w:val="28"/>
          <w:szCs w:val="28"/>
        </w:rPr>
        <w:t xml:space="preserve"> науки. 2021. № 4. С. 143-152.</w:t>
      </w:r>
    </w:p>
    <w:p w14:paraId="240229A0" w14:textId="38AE5DC5" w:rsidR="00963E5C" w:rsidRPr="00963E5C" w:rsidRDefault="00963E5C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Смирнов Г.С., Смирнов Д.Г.</w:t>
      </w:r>
      <w:r w:rsidR="0082620F">
        <w:rPr>
          <w:sz w:val="28"/>
          <w:szCs w:val="28"/>
        </w:rPr>
        <w:t xml:space="preserve"> К</w:t>
      </w:r>
      <w:r w:rsidR="0082620F" w:rsidRPr="00963E5C">
        <w:rPr>
          <w:sz w:val="28"/>
          <w:szCs w:val="28"/>
        </w:rPr>
        <w:t xml:space="preserve">оллективный разум </w:t>
      </w:r>
      <w:r w:rsidR="0082620F">
        <w:rPr>
          <w:sz w:val="28"/>
          <w:szCs w:val="28"/>
        </w:rPr>
        <w:t>Р</w:t>
      </w:r>
      <w:r w:rsidR="0082620F" w:rsidRPr="00963E5C">
        <w:rPr>
          <w:sz w:val="28"/>
          <w:szCs w:val="28"/>
        </w:rPr>
        <w:t xml:space="preserve">оссии в контексте </w:t>
      </w:r>
      <w:proofErr w:type="spellStart"/>
      <w:r w:rsidR="0082620F" w:rsidRPr="00963E5C">
        <w:rPr>
          <w:sz w:val="28"/>
          <w:szCs w:val="28"/>
        </w:rPr>
        <w:t>ноосферной</w:t>
      </w:r>
      <w:proofErr w:type="spellEnd"/>
      <w:r w:rsidR="0082620F" w:rsidRPr="00963E5C">
        <w:rPr>
          <w:sz w:val="28"/>
          <w:szCs w:val="28"/>
        </w:rPr>
        <w:t xml:space="preserve"> истории</w:t>
      </w:r>
      <w:r w:rsidR="0082620F">
        <w:rPr>
          <w:sz w:val="28"/>
          <w:szCs w:val="28"/>
        </w:rPr>
        <w:t xml:space="preserve"> // </w:t>
      </w:r>
      <w:r w:rsidRPr="00963E5C">
        <w:rPr>
          <w:sz w:val="28"/>
          <w:szCs w:val="28"/>
        </w:rPr>
        <w:t>Россия в ХХI веке: глобальные вызовы, риски и решения. Сборник основных докладов Международного научно-практического форума.</w:t>
      </w:r>
      <w:r w:rsidR="0082620F">
        <w:rPr>
          <w:sz w:val="28"/>
          <w:szCs w:val="28"/>
        </w:rPr>
        <w:t xml:space="preserve"> Москва,</w:t>
      </w:r>
      <w:r w:rsidRPr="00963E5C">
        <w:rPr>
          <w:sz w:val="28"/>
          <w:szCs w:val="28"/>
        </w:rPr>
        <w:t xml:space="preserve"> 2020. С. 175-182.</w:t>
      </w:r>
      <w:r w:rsidRPr="00963E5C">
        <w:rPr>
          <w:sz w:val="28"/>
          <w:szCs w:val="28"/>
        </w:rPr>
        <w:tab/>
        <w:t>0</w:t>
      </w:r>
    </w:p>
    <w:p w14:paraId="7176927D" w14:textId="5B4A770A" w:rsidR="00963E5C" w:rsidRDefault="0082620F" w:rsidP="00963E5C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lastRenderedPageBreak/>
        <w:t>Смирнов Д.Г</w:t>
      </w:r>
      <w:r w:rsidRPr="00963E5C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963E5C">
        <w:rPr>
          <w:sz w:val="28"/>
          <w:szCs w:val="28"/>
        </w:rPr>
        <w:t>едвежья семиотика в дискурсе новой холодной войны</w:t>
      </w:r>
      <w:r>
        <w:rPr>
          <w:sz w:val="28"/>
          <w:szCs w:val="28"/>
        </w:rPr>
        <w:t xml:space="preserve">. // </w:t>
      </w:r>
      <w:r w:rsidR="00963E5C" w:rsidRPr="00963E5C">
        <w:rPr>
          <w:sz w:val="28"/>
          <w:szCs w:val="28"/>
        </w:rPr>
        <w:t xml:space="preserve">Политическое представительство и публичная власть: трансформационные вызовы и перспективы. Материалы Ежегодной всероссийской научной конференции с международным участием. Под редакцией О.В. </w:t>
      </w:r>
      <w:proofErr w:type="spellStart"/>
      <w:r w:rsidR="00963E5C" w:rsidRPr="00963E5C">
        <w:rPr>
          <w:sz w:val="28"/>
          <w:szCs w:val="28"/>
        </w:rPr>
        <w:t>Гаман-Голутвиной</w:t>
      </w:r>
      <w:proofErr w:type="spellEnd"/>
      <w:r w:rsidR="00963E5C" w:rsidRPr="00963E5C">
        <w:rPr>
          <w:sz w:val="28"/>
          <w:szCs w:val="28"/>
        </w:rPr>
        <w:t xml:space="preserve">, Л.В. </w:t>
      </w:r>
      <w:proofErr w:type="spellStart"/>
      <w:r w:rsidR="00963E5C" w:rsidRPr="00963E5C">
        <w:rPr>
          <w:sz w:val="28"/>
          <w:szCs w:val="28"/>
        </w:rPr>
        <w:t>Сморгунова</w:t>
      </w:r>
      <w:proofErr w:type="spellEnd"/>
      <w:r w:rsidR="00963E5C" w:rsidRPr="00963E5C">
        <w:rPr>
          <w:sz w:val="28"/>
          <w:szCs w:val="28"/>
        </w:rPr>
        <w:t>, Л.Н. Тимофеевой. 2020. С. 494-495.</w:t>
      </w:r>
    </w:p>
    <w:p w14:paraId="2BC0D033" w14:textId="016DE898" w:rsidR="00FE2F85" w:rsidRPr="00FE2F85" w:rsidRDefault="00FE2F85" w:rsidP="00FE2F85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Борзова И.С. Травина Ю.Ю</w:t>
      </w:r>
      <w:r w:rsidRPr="00FE2F8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E2F85">
        <w:rPr>
          <w:sz w:val="28"/>
          <w:szCs w:val="28"/>
        </w:rPr>
        <w:t xml:space="preserve">вой среди чужих: опыт </w:t>
      </w:r>
      <w:proofErr w:type="spellStart"/>
      <w:r>
        <w:rPr>
          <w:sz w:val="28"/>
          <w:szCs w:val="28"/>
        </w:rPr>
        <w:t>ИвГУ</w:t>
      </w:r>
      <w:proofErr w:type="spellEnd"/>
      <w:r>
        <w:rPr>
          <w:sz w:val="28"/>
          <w:szCs w:val="28"/>
        </w:rPr>
        <w:t xml:space="preserve"> </w:t>
      </w:r>
      <w:r w:rsidRPr="00FE2F85">
        <w:rPr>
          <w:sz w:val="28"/>
          <w:szCs w:val="28"/>
        </w:rPr>
        <w:t xml:space="preserve">в адаптации студентов университета </w:t>
      </w:r>
      <w:proofErr w:type="spellStart"/>
      <w:r>
        <w:rPr>
          <w:sz w:val="28"/>
          <w:szCs w:val="28"/>
        </w:rPr>
        <w:t>Е</w:t>
      </w:r>
      <w:r w:rsidRPr="00FE2F85">
        <w:rPr>
          <w:sz w:val="28"/>
          <w:szCs w:val="28"/>
        </w:rPr>
        <w:t>дитепе</w:t>
      </w:r>
      <w:proofErr w:type="spellEnd"/>
      <w:r w:rsidRPr="00FE2F85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FE2F85">
        <w:rPr>
          <w:sz w:val="28"/>
          <w:szCs w:val="28"/>
        </w:rPr>
        <w:t xml:space="preserve">урция, </w:t>
      </w:r>
      <w:r>
        <w:rPr>
          <w:sz w:val="28"/>
          <w:szCs w:val="28"/>
        </w:rPr>
        <w:t>С</w:t>
      </w:r>
      <w:r w:rsidRPr="00FE2F85">
        <w:rPr>
          <w:sz w:val="28"/>
          <w:szCs w:val="28"/>
        </w:rPr>
        <w:t>тамбул)</w:t>
      </w:r>
      <w:r>
        <w:rPr>
          <w:sz w:val="28"/>
          <w:szCs w:val="28"/>
        </w:rPr>
        <w:t xml:space="preserve"> // </w:t>
      </w:r>
      <w:r w:rsidRPr="00FE2F85">
        <w:rPr>
          <w:sz w:val="28"/>
          <w:szCs w:val="28"/>
        </w:rPr>
        <w:t>Опыт и перспективы развития экспортного потенциала образовательных услуг в высшем образовании. Материалы международной научно-практической онлайн-конфе</w:t>
      </w:r>
      <w:r>
        <w:rPr>
          <w:sz w:val="28"/>
          <w:szCs w:val="28"/>
        </w:rPr>
        <w:t>ренции. Курск, 2021. С. 87-90.</w:t>
      </w:r>
    </w:p>
    <w:p w14:paraId="52C59179" w14:textId="17D5219C" w:rsidR="009658CC" w:rsidRDefault="00123E77" w:rsidP="00FE2F85">
      <w:pPr>
        <w:spacing w:after="0" w:line="240" w:lineRule="auto"/>
        <w:ind w:firstLine="709"/>
        <w:rPr>
          <w:sz w:val="28"/>
          <w:szCs w:val="28"/>
        </w:rPr>
      </w:pPr>
      <w:r w:rsidRPr="00615AEF">
        <w:rPr>
          <w:i/>
          <w:sz w:val="28"/>
          <w:szCs w:val="28"/>
        </w:rPr>
        <w:t>Усманов С.М., Борзова И.С.</w:t>
      </w:r>
      <w:r>
        <w:rPr>
          <w:sz w:val="28"/>
          <w:szCs w:val="28"/>
        </w:rPr>
        <w:t xml:space="preserve"> Б</w:t>
      </w:r>
      <w:r w:rsidRPr="00FE2F85">
        <w:rPr>
          <w:sz w:val="28"/>
          <w:szCs w:val="28"/>
        </w:rPr>
        <w:t xml:space="preserve">елорусская оппозиция в поисках стратегии сопротивления в начале </w:t>
      </w:r>
      <w:r>
        <w:rPr>
          <w:sz w:val="28"/>
          <w:szCs w:val="28"/>
          <w:lang w:val="en-US"/>
        </w:rPr>
        <w:t>XXI</w:t>
      </w:r>
      <w:r w:rsidRPr="00123E77">
        <w:rPr>
          <w:sz w:val="28"/>
          <w:szCs w:val="28"/>
        </w:rPr>
        <w:t xml:space="preserve"> </w:t>
      </w:r>
      <w:r w:rsidRPr="00FE2F85">
        <w:rPr>
          <w:sz w:val="28"/>
          <w:szCs w:val="28"/>
        </w:rPr>
        <w:t>века</w:t>
      </w:r>
      <w:r>
        <w:rPr>
          <w:sz w:val="28"/>
          <w:szCs w:val="28"/>
        </w:rPr>
        <w:t xml:space="preserve"> // Н</w:t>
      </w:r>
      <w:r w:rsidRPr="00FE2F85">
        <w:rPr>
          <w:sz w:val="28"/>
          <w:szCs w:val="28"/>
        </w:rPr>
        <w:t>аучно-исследовательская деятельность в классическом университете: традиции и инновации.</w:t>
      </w:r>
      <w:r w:rsidR="00FE2F85" w:rsidRPr="00FE2F85">
        <w:rPr>
          <w:sz w:val="28"/>
          <w:szCs w:val="28"/>
        </w:rPr>
        <w:t xml:space="preserve"> Иваново, 2020. С. 173-176.</w:t>
      </w:r>
    </w:p>
    <w:p w14:paraId="4131C873" w14:textId="5E05B609" w:rsidR="00FE2F85" w:rsidRPr="00F71BE5" w:rsidRDefault="00015058" w:rsidP="00015058">
      <w:pPr>
        <w:spacing w:after="0" w:line="240" w:lineRule="auto"/>
        <w:rPr>
          <w:b/>
          <w:sz w:val="28"/>
          <w:szCs w:val="28"/>
        </w:rPr>
      </w:pPr>
      <w:r w:rsidRPr="00F71BE5">
        <w:rPr>
          <w:b/>
          <w:sz w:val="28"/>
          <w:szCs w:val="28"/>
        </w:rPr>
        <w:t xml:space="preserve">Тезисы докладов </w:t>
      </w:r>
      <w:r w:rsidR="00F71BE5">
        <w:rPr>
          <w:b/>
          <w:sz w:val="28"/>
          <w:szCs w:val="28"/>
        </w:rPr>
        <w:t>секций</w:t>
      </w:r>
      <w:r w:rsidR="00F71BE5" w:rsidRPr="00F71BE5">
        <w:rPr>
          <w:b/>
          <w:sz w:val="28"/>
          <w:szCs w:val="28"/>
        </w:rPr>
        <w:t xml:space="preserve"> </w:t>
      </w:r>
      <w:r w:rsidRPr="00F71BE5">
        <w:rPr>
          <w:b/>
          <w:sz w:val="28"/>
          <w:szCs w:val="28"/>
        </w:rPr>
        <w:t>европейс</w:t>
      </w:r>
      <w:r w:rsidR="00F71BE5" w:rsidRPr="00F71BE5">
        <w:rPr>
          <w:b/>
          <w:sz w:val="28"/>
          <w:szCs w:val="28"/>
        </w:rPr>
        <w:t xml:space="preserve">ких исследований </w:t>
      </w:r>
      <w:r w:rsidR="00F71BE5">
        <w:rPr>
          <w:b/>
          <w:sz w:val="28"/>
          <w:szCs w:val="28"/>
        </w:rPr>
        <w:t>и немецкого</w:t>
      </w:r>
      <w:r w:rsidR="00E70178">
        <w:rPr>
          <w:b/>
          <w:sz w:val="28"/>
          <w:szCs w:val="28"/>
        </w:rPr>
        <w:t xml:space="preserve"> права</w:t>
      </w:r>
      <w:r w:rsidR="00F71BE5">
        <w:rPr>
          <w:b/>
          <w:sz w:val="28"/>
          <w:szCs w:val="28"/>
        </w:rPr>
        <w:t xml:space="preserve"> </w:t>
      </w:r>
      <w:r w:rsidR="00F71BE5" w:rsidRPr="00F71BE5">
        <w:rPr>
          <w:b/>
          <w:sz w:val="28"/>
          <w:szCs w:val="28"/>
        </w:rPr>
        <w:t>конференций «Молодая наука»</w:t>
      </w:r>
    </w:p>
    <w:p w14:paraId="416F019B" w14:textId="3469D1F8" w:rsidR="00F71BE5" w:rsidRPr="00F71BE5" w:rsidRDefault="00F71BE5" w:rsidP="00015058">
      <w:pPr>
        <w:spacing w:after="0" w:line="240" w:lineRule="auto"/>
        <w:ind w:firstLine="709"/>
        <w:rPr>
          <w:b/>
          <w:sz w:val="28"/>
          <w:szCs w:val="28"/>
        </w:rPr>
      </w:pPr>
      <w:r w:rsidRPr="00F71BE5">
        <w:rPr>
          <w:b/>
          <w:sz w:val="28"/>
          <w:szCs w:val="28"/>
        </w:rPr>
        <w:t>2020</w:t>
      </w:r>
    </w:p>
    <w:p w14:paraId="47025EAA" w14:textId="33D304E1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r w:rsidRPr="00015058">
        <w:rPr>
          <w:i/>
          <w:sz w:val="28"/>
          <w:szCs w:val="28"/>
        </w:rPr>
        <w:t>Асланов А.</w:t>
      </w:r>
      <w:r>
        <w:rPr>
          <w:i/>
          <w:sz w:val="28"/>
          <w:szCs w:val="28"/>
        </w:rPr>
        <w:t> </w:t>
      </w:r>
      <w:r w:rsidRPr="00015058">
        <w:rPr>
          <w:i/>
          <w:sz w:val="28"/>
          <w:szCs w:val="28"/>
        </w:rPr>
        <w:t>Б</w:t>
      </w:r>
      <w:r w:rsidRPr="00015058">
        <w:rPr>
          <w:sz w:val="28"/>
          <w:szCs w:val="28"/>
        </w:rPr>
        <w:t xml:space="preserve">. Европейский миграционный кризис в Польше </w:t>
      </w:r>
    </w:p>
    <w:p w14:paraId="4B72AAF1" w14:textId="1186BEAD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r w:rsidRPr="00015058">
        <w:rPr>
          <w:i/>
          <w:sz w:val="28"/>
          <w:szCs w:val="28"/>
        </w:rPr>
        <w:t>Воробьева М. Ю</w:t>
      </w:r>
      <w:r w:rsidRPr="00015058">
        <w:rPr>
          <w:sz w:val="28"/>
          <w:szCs w:val="28"/>
        </w:rPr>
        <w:t xml:space="preserve">. </w:t>
      </w:r>
      <w:proofErr w:type="spellStart"/>
      <w:r w:rsidRPr="00015058">
        <w:rPr>
          <w:sz w:val="28"/>
          <w:szCs w:val="28"/>
        </w:rPr>
        <w:t>Smart</w:t>
      </w:r>
      <w:proofErr w:type="spellEnd"/>
      <w:r w:rsidRPr="00015058">
        <w:rPr>
          <w:sz w:val="28"/>
          <w:szCs w:val="28"/>
        </w:rPr>
        <w:t xml:space="preserve"> </w:t>
      </w:r>
      <w:proofErr w:type="spellStart"/>
      <w:r w:rsidRPr="00015058">
        <w:rPr>
          <w:sz w:val="28"/>
          <w:szCs w:val="28"/>
        </w:rPr>
        <w:t>City</w:t>
      </w:r>
      <w:proofErr w:type="spellEnd"/>
      <w:r w:rsidRPr="00015058">
        <w:rPr>
          <w:sz w:val="28"/>
          <w:szCs w:val="28"/>
        </w:rPr>
        <w:t xml:space="preserve">: проблема трактовки </w:t>
      </w:r>
    </w:p>
    <w:p w14:paraId="0914C322" w14:textId="00E419EA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r w:rsidRPr="00015058">
        <w:rPr>
          <w:i/>
          <w:sz w:val="28"/>
          <w:szCs w:val="28"/>
        </w:rPr>
        <w:t>Гаджиев А.</w:t>
      </w:r>
      <w:r>
        <w:rPr>
          <w:i/>
          <w:sz w:val="28"/>
          <w:szCs w:val="28"/>
        </w:rPr>
        <w:t> </w:t>
      </w:r>
      <w:r w:rsidRPr="00015058">
        <w:rPr>
          <w:i/>
          <w:sz w:val="28"/>
          <w:szCs w:val="28"/>
        </w:rPr>
        <w:t>Х.</w:t>
      </w:r>
      <w:r w:rsidRPr="00015058">
        <w:rPr>
          <w:sz w:val="28"/>
          <w:szCs w:val="28"/>
        </w:rPr>
        <w:t xml:space="preserve"> Миграционный</w:t>
      </w:r>
      <w:r>
        <w:rPr>
          <w:sz w:val="28"/>
          <w:szCs w:val="28"/>
        </w:rPr>
        <w:t xml:space="preserve"> кризис ЕС: последствия для Гер</w:t>
      </w:r>
      <w:r w:rsidRPr="00015058">
        <w:rPr>
          <w:sz w:val="28"/>
          <w:szCs w:val="28"/>
        </w:rPr>
        <w:t xml:space="preserve">мании </w:t>
      </w:r>
    </w:p>
    <w:p w14:paraId="0956B62E" w14:textId="48406866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15058">
        <w:rPr>
          <w:i/>
          <w:sz w:val="28"/>
          <w:szCs w:val="28"/>
        </w:rPr>
        <w:t>Диниева</w:t>
      </w:r>
      <w:proofErr w:type="spellEnd"/>
      <w:r w:rsidRPr="00015058">
        <w:rPr>
          <w:i/>
          <w:sz w:val="28"/>
          <w:szCs w:val="28"/>
        </w:rPr>
        <w:t xml:space="preserve"> М.</w:t>
      </w:r>
      <w:r>
        <w:rPr>
          <w:i/>
          <w:sz w:val="28"/>
          <w:szCs w:val="28"/>
        </w:rPr>
        <w:t> </w:t>
      </w:r>
      <w:r w:rsidRPr="00015058">
        <w:rPr>
          <w:i/>
          <w:sz w:val="28"/>
          <w:szCs w:val="28"/>
        </w:rPr>
        <w:t>Ч</w:t>
      </w:r>
      <w:r w:rsidRPr="00015058">
        <w:rPr>
          <w:sz w:val="28"/>
          <w:szCs w:val="28"/>
        </w:rPr>
        <w:t>. Высокий представитель союза по иностранным делам и политике безопас</w:t>
      </w:r>
      <w:r>
        <w:rPr>
          <w:sz w:val="28"/>
          <w:szCs w:val="28"/>
        </w:rPr>
        <w:t>ности: развитие института от Ам</w:t>
      </w:r>
      <w:r w:rsidRPr="00015058">
        <w:rPr>
          <w:sz w:val="28"/>
          <w:szCs w:val="28"/>
        </w:rPr>
        <w:t xml:space="preserve">стердамского к </w:t>
      </w:r>
      <w:r>
        <w:rPr>
          <w:sz w:val="28"/>
          <w:szCs w:val="28"/>
        </w:rPr>
        <w:t>Л</w:t>
      </w:r>
      <w:r w:rsidRPr="00015058">
        <w:rPr>
          <w:sz w:val="28"/>
          <w:szCs w:val="28"/>
        </w:rPr>
        <w:t>иссабон</w:t>
      </w:r>
      <w:r>
        <w:rPr>
          <w:sz w:val="28"/>
          <w:szCs w:val="28"/>
        </w:rPr>
        <w:softHyphen/>
      </w:r>
      <w:r w:rsidRPr="00015058">
        <w:rPr>
          <w:sz w:val="28"/>
          <w:szCs w:val="28"/>
        </w:rPr>
        <w:t xml:space="preserve">скому договору </w:t>
      </w:r>
    </w:p>
    <w:p w14:paraId="5E97B4FC" w14:textId="572EC122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15058">
        <w:rPr>
          <w:i/>
          <w:sz w:val="28"/>
          <w:szCs w:val="28"/>
        </w:rPr>
        <w:t>Звездина</w:t>
      </w:r>
      <w:proofErr w:type="spellEnd"/>
      <w:r w:rsidRPr="00015058">
        <w:rPr>
          <w:i/>
          <w:sz w:val="28"/>
          <w:szCs w:val="28"/>
        </w:rPr>
        <w:t xml:space="preserve"> А.</w:t>
      </w:r>
      <w:r>
        <w:rPr>
          <w:i/>
          <w:sz w:val="28"/>
          <w:szCs w:val="28"/>
        </w:rPr>
        <w:t> </w:t>
      </w:r>
      <w:r w:rsidRPr="00015058">
        <w:rPr>
          <w:i/>
          <w:sz w:val="28"/>
          <w:szCs w:val="28"/>
        </w:rPr>
        <w:t xml:space="preserve">А. </w:t>
      </w:r>
      <w:proofErr w:type="spellStart"/>
      <w:r w:rsidRPr="00015058">
        <w:rPr>
          <w:sz w:val="28"/>
          <w:szCs w:val="28"/>
        </w:rPr>
        <w:t>Региональность</w:t>
      </w:r>
      <w:proofErr w:type="spellEnd"/>
      <w:r w:rsidRPr="00015058">
        <w:rPr>
          <w:sz w:val="28"/>
          <w:szCs w:val="28"/>
        </w:rPr>
        <w:t xml:space="preserve">, присутствие и целенаправленная </w:t>
      </w:r>
      <w:proofErr w:type="spellStart"/>
      <w:r w:rsidRPr="00015058">
        <w:rPr>
          <w:sz w:val="28"/>
          <w:szCs w:val="28"/>
        </w:rPr>
        <w:t>акторность</w:t>
      </w:r>
      <w:proofErr w:type="spellEnd"/>
      <w:r w:rsidRPr="00015058">
        <w:rPr>
          <w:sz w:val="28"/>
          <w:szCs w:val="28"/>
        </w:rPr>
        <w:t>: опыт Европейского союза</w:t>
      </w:r>
    </w:p>
    <w:p w14:paraId="5872C5DA" w14:textId="37B40DEB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r w:rsidRPr="00015058">
        <w:rPr>
          <w:i/>
          <w:sz w:val="28"/>
          <w:szCs w:val="28"/>
        </w:rPr>
        <w:t>Сулейманова У. И</w:t>
      </w:r>
      <w:r w:rsidRPr="00015058">
        <w:rPr>
          <w:sz w:val="28"/>
          <w:szCs w:val="28"/>
        </w:rPr>
        <w:t xml:space="preserve">. Гибридная война: взгляд из ЕС </w:t>
      </w:r>
    </w:p>
    <w:p w14:paraId="5BF5391C" w14:textId="3D2D1BB6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15058">
        <w:rPr>
          <w:i/>
          <w:sz w:val="28"/>
          <w:szCs w:val="28"/>
        </w:rPr>
        <w:t>Федорец</w:t>
      </w:r>
      <w:proofErr w:type="spellEnd"/>
      <w:r w:rsidRPr="00015058">
        <w:rPr>
          <w:i/>
          <w:sz w:val="28"/>
          <w:szCs w:val="28"/>
        </w:rPr>
        <w:t xml:space="preserve"> К.</w:t>
      </w:r>
      <w:r>
        <w:rPr>
          <w:i/>
          <w:sz w:val="28"/>
          <w:szCs w:val="28"/>
        </w:rPr>
        <w:t> </w:t>
      </w:r>
      <w:r w:rsidRPr="00015058">
        <w:rPr>
          <w:i/>
          <w:sz w:val="28"/>
          <w:szCs w:val="28"/>
        </w:rPr>
        <w:t>В.</w:t>
      </w:r>
      <w:r w:rsidRPr="00015058">
        <w:rPr>
          <w:sz w:val="28"/>
          <w:szCs w:val="28"/>
        </w:rPr>
        <w:t xml:space="preserve"> Украинский фактор как камень преткновения в развитии отношений РФ и </w:t>
      </w:r>
      <w:proofErr w:type="spellStart"/>
      <w:r w:rsidRPr="00015058">
        <w:rPr>
          <w:sz w:val="28"/>
          <w:szCs w:val="28"/>
        </w:rPr>
        <w:t>Вышеградской</w:t>
      </w:r>
      <w:proofErr w:type="spellEnd"/>
      <w:r w:rsidRPr="00015058">
        <w:rPr>
          <w:sz w:val="28"/>
          <w:szCs w:val="28"/>
        </w:rPr>
        <w:t xml:space="preserve"> группы </w:t>
      </w:r>
    </w:p>
    <w:p w14:paraId="3D0748E0" w14:textId="068CD7C5" w:rsidR="00015058" w:rsidRPr="00015058" w:rsidRDefault="00015058" w:rsidP="00015058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015058">
        <w:rPr>
          <w:i/>
          <w:sz w:val="28"/>
          <w:szCs w:val="28"/>
        </w:rPr>
        <w:t>Хиценко</w:t>
      </w:r>
      <w:proofErr w:type="spellEnd"/>
      <w:r w:rsidRPr="00015058">
        <w:rPr>
          <w:i/>
          <w:sz w:val="28"/>
          <w:szCs w:val="28"/>
        </w:rPr>
        <w:t xml:space="preserve"> А.</w:t>
      </w:r>
      <w:r>
        <w:rPr>
          <w:i/>
          <w:sz w:val="28"/>
          <w:szCs w:val="28"/>
        </w:rPr>
        <w:t> </w:t>
      </w:r>
      <w:r w:rsidRPr="00015058">
        <w:rPr>
          <w:i/>
          <w:sz w:val="28"/>
          <w:szCs w:val="28"/>
        </w:rPr>
        <w:t>Д.</w:t>
      </w:r>
      <w:r w:rsidRPr="00015058">
        <w:rPr>
          <w:sz w:val="28"/>
          <w:szCs w:val="28"/>
        </w:rPr>
        <w:t xml:space="preserve"> Проблемы и перспективы развития современных российско-белорусских отношений </w:t>
      </w:r>
    </w:p>
    <w:p w14:paraId="76369817" w14:textId="007E98E6" w:rsidR="00015058" w:rsidRDefault="00F71BE5" w:rsidP="00015058">
      <w:pPr>
        <w:spacing w:after="0" w:line="240" w:lineRule="auto"/>
        <w:ind w:firstLine="709"/>
        <w:rPr>
          <w:b/>
          <w:sz w:val="28"/>
          <w:szCs w:val="28"/>
        </w:rPr>
      </w:pPr>
      <w:r w:rsidRPr="00F71BE5">
        <w:rPr>
          <w:b/>
          <w:sz w:val="28"/>
          <w:szCs w:val="28"/>
        </w:rPr>
        <w:t>2021</w:t>
      </w:r>
    </w:p>
    <w:p w14:paraId="31659469" w14:textId="0227A317" w:rsidR="00522CD1" w:rsidRPr="00E70178" w:rsidRDefault="00522CD1" w:rsidP="00522CD1">
      <w:pPr>
        <w:spacing w:after="0" w:line="240" w:lineRule="auto"/>
        <w:ind w:firstLine="709"/>
        <w:rPr>
          <w:i/>
          <w:sz w:val="28"/>
          <w:szCs w:val="28"/>
        </w:rPr>
      </w:pPr>
      <w:proofErr w:type="spellStart"/>
      <w:r w:rsidRPr="00522CD1">
        <w:rPr>
          <w:i/>
          <w:sz w:val="28"/>
          <w:szCs w:val="28"/>
        </w:rPr>
        <w:t>Звездина</w:t>
      </w:r>
      <w:proofErr w:type="spellEnd"/>
      <w:r w:rsidRPr="00522CD1">
        <w:rPr>
          <w:i/>
          <w:sz w:val="28"/>
          <w:szCs w:val="28"/>
        </w:rPr>
        <w:t xml:space="preserve"> А. А</w:t>
      </w:r>
      <w:r w:rsidRPr="00E70178">
        <w:rPr>
          <w:i/>
          <w:sz w:val="28"/>
          <w:szCs w:val="28"/>
        </w:rPr>
        <w:t xml:space="preserve">. </w:t>
      </w:r>
      <w:r w:rsidRPr="00E70178">
        <w:rPr>
          <w:sz w:val="28"/>
          <w:szCs w:val="28"/>
        </w:rPr>
        <w:t>COVID-19 и действия Европейского Союза: события 2020–2021 гг</w:t>
      </w:r>
      <w:r w:rsidRPr="00E70178">
        <w:rPr>
          <w:i/>
          <w:sz w:val="28"/>
          <w:szCs w:val="28"/>
        </w:rPr>
        <w:t xml:space="preserve">. </w:t>
      </w:r>
    </w:p>
    <w:p w14:paraId="211D2889" w14:textId="685CD946" w:rsidR="00522CD1" w:rsidRPr="00522CD1" w:rsidRDefault="00522CD1" w:rsidP="00522CD1">
      <w:pPr>
        <w:spacing w:after="0" w:line="240" w:lineRule="auto"/>
        <w:ind w:firstLine="709"/>
        <w:rPr>
          <w:i/>
          <w:sz w:val="28"/>
          <w:szCs w:val="28"/>
        </w:rPr>
      </w:pPr>
      <w:r w:rsidRPr="00522CD1">
        <w:rPr>
          <w:i/>
          <w:sz w:val="28"/>
          <w:szCs w:val="28"/>
        </w:rPr>
        <w:t xml:space="preserve">Кузнецов М. А. </w:t>
      </w:r>
      <w:r w:rsidRPr="00522CD1">
        <w:rPr>
          <w:sz w:val="28"/>
          <w:szCs w:val="28"/>
        </w:rPr>
        <w:t>Влияние 45-го президента США Дональда Трампа на взаимоотношения ЕС–США</w:t>
      </w:r>
      <w:r w:rsidRPr="00522CD1">
        <w:rPr>
          <w:i/>
          <w:sz w:val="28"/>
          <w:szCs w:val="28"/>
        </w:rPr>
        <w:t xml:space="preserve"> </w:t>
      </w:r>
    </w:p>
    <w:p w14:paraId="47C0C6BC" w14:textId="505D24CB" w:rsidR="00522CD1" w:rsidRPr="00522CD1" w:rsidRDefault="00522CD1" w:rsidP="00522CD1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t xml:space="preserve">Мамедова Г. М. </w:t>
      </w:r>
      <w:r w:rsidRPr="00522CD1">
        <w:rPr>
          <w:sz w:val="28"/>
          <w:szCs w:val="28"/>
        </w:rPr>
        <w:t xml:space="preserve">Президент Франции Эммануэль </w:t>
      </w:r>
      <w:proofErr w:type="spellStart"/>
      <w:r w:rsidRPr="00522CD1">
        <w:rPr>
          <w:sz w:val="28"/>
          <w:szCs w:val="28"/>
        </w:rPr>
        <w:t>Макрон</w:t>
      </w:r>
      <w:proofErr w:type="spellEnd"/>
      <w:r w:rsidRPr="00522CD1">
        <w:rPr>
          <w:sz w:val="28"/>
          <w:szCs w:val="28"/>
        </w:rPr>
        <w:t xml:space="preserve"> о «смерти мозга» НАТО</w:t>
      </w:r>
      <w:r w:rsidRPr="00522CD1">
        <w:rPr>
          <w:i/>
          <w:sz w:val="28"/>
          <w:szCs w:val="28"/>
        </w:rPr>
        <w:t xml:space="preserve"> </w:t>
      </w:r>
    </w:p>
    <w:p w14:paraId="4994EB72" w14:textId="1275D123" w:rsidR="00522CD1" w:rsidRPr="00522CD1" w:rsidRDefault="00522CD1" w:rsidP="00522CD1">
      <w:pPr>
        <w:spacing w:after="0" w:line="240" w:lineRule="auto"/>
        <w:ind w:firstLine="709"/>
        <w:rPr>
          <w:i/>
          <w:sz w:val="28"/>
          <w:szCs w:val="28"/>
        </w:rPr>
      </w:pPr>
      <w:proofErr w:type="spellStart"/>
      <w:r w:rsidRPr="00522CD1">
        <w:rPr>
          <w:i/>
          <w:sz w:val="28"/>
          <w:szCs w:val="28"/>
        </w:rPr>
        <w:t>Махрычева</w:t>
      </w:r>
      <w:proofErr w:type="spellEnd"/>
      <w:r w:rsidRPr="00522CD1">
        <w:rPr>
          <w:i/>
          <w:sz w:val="28"/>
          <w:szCs w:val="28"/>
        </w:rPr>
        <w:t xml:space="preserve"> Д. А. </w:t>
      </w:r>
      <w:r w:rsidRPr="00522CD1">
        <w:rPr>
          <w:sz w:val="28"/>
          <w:szCs w:val="28"/>
        </w:rPr>
        <w:t>Тематиче</w:t>
      </w:r>
      <w:r>
        <w:rPr>
          <w:sz w:val="28"/>
          <w:szCs w:val="28"/>
        </w:rPr>
        <w:t>ские показатели политики сплоче</w:t>
      </w:r>
      <w:r w:rsidRPr="00522CD1">
        <w:rPr>
          <w:sz w:val="28"/>
          <w:szCs w:val="28"/>
        </w:rPr>
        <w:t>ния 2014–2020 гг. в ко</w:t>
      </w:r>
      <w:r>
        <w:rPr>
          <w:sz w:val="28"/>
          <w:szCs w:val="28"/>
        </w:rPr>
        <w:t>нтексте реализации Стратегии Ев</w:t>
      </w:r>
      <w:r w:rsidRPr="00522CD1">
        <w:rPr>
          <w:sz w:val="28"/>
          <w:szCs w:val="28"/>
        </w:rPr>
        <w:t>ропа 2020</w:t>
      </w:r>
      <w:r w:rsidRPr="00522CD1">
        <w:rPr>
          <w:i/>
          <w:sz w:val="28"/>
          <w:szCs w:val="28"/>
        </w:rPr>
        <w:t xml:space="preserve"> </w:t>
      </w:r>
    </w:p>
    <w:p w14:paraId="48160EEB" w14:textId="362E33CB" w:rsidR="00522CD1" w:rsidRPr="00522CD1" w:rsidRDefault="00522CD1" w:rsidP="00522CD1">
      <w:pPr>
        <w:spacing w:after="0" w:line="240" w:lineRule="auto"/>
        <w:ind w:firstLine="709"/>
        <w:rPr>
          <w:i/>
          <w:sz w:val="28"/>
          <w:szCs w:val="28"/>
        </w:rPr>
      </w:pPr>
      <w:r w:rsidRPr="00522CD1">
        <w:rPr>
          <w:i/>
          <w:sz w:val="28"/>
          <w:szCs w:val="28"/>
        </w:rPr>
        <w:t xml:space="preserve">Суркова А. А. </w:t>
      </w:r>
      <w:proofErr w:type="spellStart"/>
      <w:r w:rsidRPr="00522CD1">
        <w:rPr>
          <w:sz w:val="28"/>
          <w:szCs w:val="28"/>
        </w:rPr>
        <w:t>Атлантистские</w:t>
      </w:r>
      <w:proofErr w:type="spellEnd"/>
      <w:r w:rsidRPr="00522CD1">
        <w:rPr>
          <w:sz w:val="28"/>
          <w:szCs w:val="28"/>
        </w:rPr>
        <w:t xml:space="preserve"> мотивы во внешней политике</w:t>
      </w:r>
      <w:r>
        <w:rPr>
          <w:sz w:val="28"/>
          <w:szCs w:val="28"/>
        </w:rPr>
        <w:t xml:space="preserve"> </w:t>
      </w:r>
      <w:r w:rsidRPr="00522CD1">
        <w:rPr>
          <w:sz w:val="28"/>
          <w:szCs w:val="28"/>
        </w:rPr>
        <w:t>России в 90-е годы ХХ века</w:t>
      </w:r>
      <w:r w:rsidRPr="00522CD1">
        <w:rPr>
          <w:i/>
          <w:sz w:val="28"/>
          <w:szCs w:val="28"/>
        </w:rPr>
        <w:t xml:space="preserve"> </w:t>
      </w:r>
    </w:p>
    <w:p w14:paraId="7187367C" w14:textId="4C66CAF4" w:rsidR="00522CD1" w:rsidRPr="00522CD1" w:rsidRDefault="00522CD1" w:rsidP="00522CD1">
      <w:pPr>
        <w:spacing w:after="0" w:line="240" w:lineRule="auto"/>
        <w:ind w:firstLine="709"/>
        <w:rPr>
          <w:i/>
          <w:sz w:val="28"/>
          <w:szCs w:val="28"/>
        </w:rPr>
      </w:pPr>
      <w:proofErr w:type="spellStart"/>
      <w:r w:rsidRPr="00522CD1">
        <w:rPr>
          <w:i/>
          <w:sz w:val="28"/>
          <w:szCs w:val="28"/>
        </w:rPr>
        <w:t>Федорец</w:t>
      </w:r>
      <w:proofErr w:type="spellEnd"/>
      <w:r w:rsidRPr="00522CD1">
        <w:rPr>
          <w:i/>
          <w:sz w:val="28"/>
          <w:szCs w:val="28"/>
        </w:rPr>
        <w:t xml:space="preserve"> К. В. </w:t>
      </w:r>
      <w:r w:rsidRPr="00522CD1">
        <w:rPr>
          <w:sz w:val="28"/>
          <w:szCs w:val="28"/>
        </w:rPr>
        <w:t>Российско-по</w:t>
      </w:r>
      <w:r>
        <w:rPr>
          <w:sz w:val="28"/>
          <w:szCs w:val="28"/>
        </w:rPr>
        <w:t>льские геополитические разногла</w:t>
      </w:r>
      <w:r w:rsidRPr="00522CD1">
        <w:rPr>
          <w:sz w:val="28"/>
          <w:szCs w:val="28"/>
        </w:rPr>
        <w:t xml:space="preserve">сия как фактор влияния на отношения РФ и </w:t>
      </w:r>
      <w:proofErr w:type="spellStart"/>
      <w:r w:rsidRPr="00522CD1">
        <w:rPr>
          <w:sz w:val="28"/>
          <w:szCs w:val="28"/>
        </w:rPr>
        <w:t>Вышеградской</w:t>
      </w:r>
      <w:proofErr w:type="spellEnd"/>
      <w:r w:rsidRPr="00522CD1">
        <w:rPr>
          <w:sz w:val="28"/>
          <w:szCs w:val="28"/>
        </w:rPr>
        <w:t xml:space="preserve"> группы на современном этапе</w:t>
      </w:r>
      <w:r w:rsidRPr="00522CD1">
        <w:rPr>
          <w:i/>
          <w:sz w:val="28"/>
          <w:szCs w:val="28"/>
        </w:rPr>
        <w:t xml:space="preserve"> </w:t>
      </w:r>
    </w:p>
    <w:p w14:paraId="4FF930EC" w14:textId="4901F67B" w:rsidR="00522CD1" w:rsidRDefault="00522CD1" w:rsidP="00522CD1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14:paraId="1BA40637" w14:textId="0C987625" w:rsidR="00F71BE5" w:rsidRPr="00F71BE5" w:rsidRDefault="00F71BE5" w:rsidP="00F71BE5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lastRenderedPageBreak/>
        <w:t>Завьялова А. Р.</w:t>
      </w:r>
      <w:r w:rsidRPr="00F71BE5">
        <w:rPr>
          <w:sz w:val="28"/>
          <w:szCs w:val="28"/>
        </w:rPr>
        <w:t xml:space="preserve"> Судебная система Федеративной Республики Германии </w:t>
      </w:r>
    </w:p>
    <w:p w14:paraId="57A78FC8" w14:textId="67A7ADF5" w:rsidR="00F71BE5" w:rsidRPr="00F71BE5" w:rsidRDefault="00F71BE5" w:rsidP="00F71BE5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t>Меркурьева Д. С</w:t>
      </w:r>
      <w:r w:rsidRPr="00F71BE5">
        <w:rPr>
          <w:sz w:val="28"/>
          <w:szCs w:val="28"/>
        </w:rPr>
        <w:t xml:space="preserve">. Рудольф фон </w:t>
      </w:r>
      <w:proofErr w:type="spellStart"/>
      <w:r w:rsidRPr="00F71BE5">
        <w:rPr>
          <w:sz w:val="28"/>
          <w:szCs w:val="28"/>
        </w:rPr>
        <w:t>Иеринг</w:t>
      </w:r>
      <w:proofErr w:type="spellEnd"/>
      <w:r w:rsidRPr="00F71BE5">
        <w:rPr>
          <w:sz w:val="28"/>
          <w:szCs w:val="28"/>
        </w:rPr>
        <w:t xml:space="preserve"> – основатель науки о юридической технике </w:t>
      </w:r>
    </w:p>
    <w:p w14:paraId="5243D06F" w14:textId="26C9704A" w:rsidR="00F71BE5" w:rsidRPr="00F71BE5" w:rsidRDefault="00F71BE5" w:rsidP="00F71BE5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t>Смирнов А. Н.</w:t>
      </w:r>
      <w:r w:rsidRPr="00F71BE5">
        <w:rPr>
          <w:sz w:val="28"/>
          <w:szCs w:val="28"/>
        </w:rPr>
        <w:t xml:space="preserve"> Рудольф </w:t>
      </w:r>
      <w:proofErr w:type="spellStart"/>
      <w:r w:rsidRPr="00F71BE5">
        <w:rPr>
          <w:sz w:val="28"/>
          <w:szCs w:val="28"/>
        </w:rPr>
        <w:t>Штаммлер</w:t>
      </w:r>
      <w:proofErr w:type="spellEnd"/>
      <w:r w:rsidRPr="00F71BE5">
        <w:rPr>
          <w:sz w:val="28"/>
          <w:szCs w:val="28"/>
        </w:rPr>
        <w:t xml:space="preserve"> о праве и государстве </w:t>
      </w:r>
    </w:p>
    <w:p w14:paraId="0EA017EE" w14:textId="18E58A05" w:rsidR="00F71BE5" w:rsidRPr="00F71BE5" w:rsidRDefault="00F71BE5" w:rsidP="00F71BE5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t>Тихомирова О. А</w:t>
      </w:r>
      <w:r w:rsidRPr="00F71BE5">
        <w:rPr>
          <w:sz w:val="28"/>
          <w:szCs w:val="28"/>
        </w:rPr>
        <w:t xml:space="preserve">. Чистое учение о праве </w:t>
      </w:r>
      <w:proofErr w:type="spellStart"/>
      <w:r w:rsidRPr="00F71BE5">
        <w:rPr>
          <w:sz w:val="28"/>
          <w:szCs w:val="28"/>
        </w:rPr>
        <w:t>Кельзена</w:t>
      </w:r>
      <w:proofErr w:type="spellEnd"/>
      <w:r w:rsidRPr="00F71BE5">
        <w:rPr>
          <w:sz w:val="28"/>
          <w:szCs w:val="28"/>
        </w:rPr>
        <w:t xml:space="preserve"> </w:t>
      </w:r>
    </w:p>
    <w:p w14:paraId="00FE0CB0" w14:textId="7561F9C6" w:rsidR="00F71BE5" w:rsidRPr="00F71BE5" w:rsidRDefault="00F71BE5" w:rsidP="00F71BE5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t>Третьяков Д. А</w:t>
      </w:r>
      <w:r w:rsidRPr="00F71BE5">
        <w:rPr>
          <w:sz w:val="28"/>
          <w:szCs w:val="28"/>
        </w:rPr>
        <w:t xml:space="preserve">. Роль Федерального Президента ФРГ в </w:t>
      </w:r>
      <w:proofErr w:type="gramStart"/>
      <w:r w:rsidRPr="00F71BE5">
        <w:rPr>
          <w:sz w:val="28"/>
          <w:szCs w:val="28"/>
        </w:rPr>
        <w:t>системе  государственной</w:t>
      </w:r>
      <w:proofErr w:type="gramEnd"/>
      <w:r w:rsidRPr="00F71BE5">
        <w:rPr>
          <w:sz w:val="28"/>
          <w:szCs w:val="28"/>
        </w:rPr>
        <w:t xml:space="preserve"> власти Германии </w:t>
      </w:r>
    </w:p>
    <w:p w14:paraId="13BC62F5" w14:textId="7F74020D" w:rsidR="00F71BE5" w:rsidRDefault="00F71BE5" w:rsidP="00F71BE5">
      <w:pPr>
        <w:spacing w:after="0" w:line="240" w:lineRule="auto"/>
        <w:ind w:firstLine="709"/>
        <w:rPr>
          <w:sz w:val="28"/>
          <w:szCs w:val="28"/>
        </w:rPr>
      </w:pPr>
      <w:r w:rsidRPr="00522CD1">
        <w:rPr>
          <w:i/>
          <w:sz w:val="28"/>
          <w:szCs w:val="28"/>
        </w:rPr>
        <w:t>Чистов Т. А.</w:t>
      </w:r>
      <w:r w:rsidRPr="00F71BE5">
        <w:rPr>
          <w:sz w:val="28"/>
          <w:szCs w:val="28"/>
        </w:rPr>
        <w:t xml:space="preserve"> Правовое регулирование наследственного договора по законодательству Германии, Австрии и Швейцарии </w:t>
      </w:r>
    </w:p>
    <w:p w14:paraId="207F9FBD" w14:textId="47FC1685" w:rsidR="00522CD1" w:rsidRPr="00522CD1" w:rsidRDefault="00522CD1" w:rsidP="00F71BE5">
      <w:pPr>
        <w:spacing w:after="0" w:line="240" w:lineRule="auto"/>
        <w:ind w:firstLine="709"/>
        <w:rPr>
          <w:b/>
          <w:sz w:val="28"/>
          <w:szCs w:val="28"/>
        </w:rPr>
      </w:pPr>
      <w:r w:rsidRPr="00522CD1">
        <w:rPr>
          <w:b/>
          <w:sz w:val="28"/>
          <w:szCs w:val="28"/>
        </w:rPr>
        <w:t>2022</w:t>
      </w:r>
    </w:p>
    <w:p w14:paraId="7C2D7920" w14:textId="6E530196" w:rsidR="00522CD1" w:rsidRPr="00522CD1" w:rsidRDefault="00522CD1" w:rsidP="001D68CE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1D68CE">
        <w:rPr>
          <w:i/>
          <w:sz w:val="28"/>
          <w:szCs w:val="28"/>
        </w:rPr>
        <w:t>Варзин</w:t>
      </w:r>
      <w:proofErr w:type="spellEnd"/>
      <w:r w:rsidRPr="001D68CE">
        <w:rPr>
          <w:i/>
          <w:sz w:val="28"/>
          <w:szCs w:val="28"/>
        </w:rPr>
        <w:t xml:space="preserve"> А.</w:t>
      </w:r>
      <w:r w:rsidR="001D68CE">
        <w:rPr>
          <w:i/>
          <w:sz w:val="28"/>
          <w:szCs w:val="28"/>
        </w:rPr>
        <w:t> </w:t>
      </w:r>
      <w:r w:rsidRPr="001D68CE">
        <w:rPr>
          <w:i/>
          <w:sz w:val="28"/>
          <w:szCs w:val="28"/>
        </w:rPr>
        <w:t>Н.</w:t>
      </w:r>
      <w:r w:rsidRPr="00522CD1">
        <w:rPr>
          <w:sz w:val="28"/>
          <w:szCs w:val="28"/>
        </w:rPr>
        <w:t xml:space="preserve"> Конституция для Европы: причины провала …….</w:t>
      </w:r>
    </w:p>
    <w:p w14:paraId="778CBBF4" w14:textId="61E22CDF" w:rsidR="00522CD1" w:rsidRPr="00522CD1" w:rsidRDefault="00522CD1" w:rsidP="001D68CE">
      <w:pPr>
        <w:spacing w:after="0" w:line="240" w:lineRule="auto"/>
        <w:ind w:firstLine="709"/>
        <w:rPr>
          <w:sz w:val="28"/>
          <w:szCs w:val="28"/>
        </w:rPr>
      </w:pPr>
      <w:r w:rsidRPr="001D68CE">
        <w:rPr>
          <w:i/>
          <w:sz w:val="28"/>
          <w:szCs w:val="28"/>
        </w:rPr>
        <w:t>Данилов В.</w:t>
      </w:r>
      <w:r w:rsidR="001D68CE">
        <w:rPr>
          <w:i/>
          <w:sz w:val="28"/>
          <w:szCs w:val="28"/>
        </w:rPr>
        <w:t> </w:t>
      </w:r>
      <w:r w:rsidRPr="001D68CE">
        <w:rPr>
          <w:i/>
          <w:sz w:val="28"/>
          <w:szCs w:val="28"/>
        </w:rPr>
        <w:t>О</w:t>
      </w:r>
      <w:r w:rsidRPr="00522CD1">
        <w:rPr>
          <w:sz w:val="28"/>
          <w:szCs w:val="28"/>
        </w:rPr>
        <w:t xml:space="preserve">. Влияние </w:t>
      </w:r>
      <w:proofErr w:type="spellStart"/>
      <w:r w:rsidRPr="00522CD1">
        <w:rPr>
          <w:sz w:val="28"/>
          <w:szCs w:val="28"/>
        </w:rPr>
        <w:t>Brex</w:t>
      </w:r>
      <w:r w:rsidR="001D68CE">
        <w:rPr>
          <w:sz w:val="28"/>
          <w:szCs w:val="28"/>
        </w:rPr>
        <w:t>it</w:t>
      </w:r>
      <w:proofErr w:type="spellEnd"/>
      <w:r w:rsidR="001D68CE">
        <w:rPr>
          <w:sz w:val="28"/>
          <w:szCs w:val="28"/>
        </w:rPr>
        <w:t xml:space="preserve"> на политические отношения ме</w:t>
      </w:r>
      <w:r w:rsidRPr="00522CD1">
        <w:rPr>
          <w:sz w:val="28"/>
          <w:szCs w:val="28"/>
        </w:rPr>
        <w:t xml:space="preserve">жду Великобританией и Канадой </w:t>
      </w:r>
    </w:p>
    <w:p w14:paraId="6D137F3E" w14:textId="4152EA01" w:rsidR="00522CD1" w:rsidRPr="00522CD1" w:rsidRDefault="00522CD1" w:rsidP="001D68CE">
      <w:pPr>
        <w:spacing w:after="0" w:line="240" w:lineRule="auto"/>
        <w:ind w:firstLine="709"/>
        <w:rPr>
          <w:sz w:val="28"/>
          <w:szCs w:val="28"/>
        </w:rPr>
      </w:pPr>
      <w:r w:rsidRPr="001D68CE">
        <w:rPr>
          <w:i/>
          <w:sz w:val="28"/>
          <w:szCs w:val="28"/>
        </w:rPr>
        <w:t>Краснова В.</w:t>
      </w:r>
      <w:r w:rsidR="001D68CE" w:rsidRPr="001D68CE">
        <w:rPr>
          <w:i/>
          <w:sz w:val="28"/>
          <w:szCs w:val="28"/>
        </w:rPr>
        <w:t> </w:t>
      </w:r>
      <w:r w:rsidRPr="001D68CE">
        <w:rPr>
          <w:i/>
          <w:sz w:val="28"/>
          <w:szCs w:val="28"/>
        </w:rPr>
        <w:t>Д</w:t>
      </w:r>
      <w:r w:rsidRPr="00522CD1">
        <w:rPr>
          <w:sz w:val="28"/>
          <w:szCs w:val="28"/>
        </w:rPr>
        <w:t xml:space="preserve">. Германия при А. Меркель в решении миграционного вопроса и Евросоюз </w:t>
      </w:r>
    </w:p>
    <w:p w14:paraId="693B952E" w14:textId="1899049E" w:rsidR="00522CD1" w:rsidRPr="00522CD1" w:rsidRDefault="00522CD1" w:rsidP="001D68CE">
      <w:pPr>
        <w:spacing w:after="0" w:line="240" w:lineRule="auto"/>
        <w:ind w:firstLine="709"/>
        <w:rPr>
          <w:sz w:val="28"/>
          <w:szCs w:val="28"/>
        </w:rPr>
      </w:pPr>
      <w:r w:rsidRPr="001D68CE">
        <w:rPr>
          <w:i/>
          <w:sz w:val="28"/>
          <w:szCs w:val="28"/>
        </w:rPr>
        <w:t>Мухина И. С</w:t>
      </w:r>
      <w:r w:rsidRPr="00522CD1">
        <w:rPr>
          <w:sz w:val="28"/>
          <w:szCs w:val="28"/>
        </w:rPr>
        <w:t xml:space="preserve">. Великобритания после </w:t>
      </w:r>
      <w:proofErr w:type="spellStart"/>
      <w:r w:rsidRPr="00522CD1">
        <w:rPr>
          <w:sz w:val="28"/>
          <w:szCs w:val="28"/>
        </w:rPr>
        <w:t>Брекзита</w:t>
      </w:r>
      <w:proofErr w:type="spellEnd"/>
      <w:r w:rsidRPr="00522CD1">
        <w:rPr>
          <w:sz w:val="28"/>
          <w:szCs w:val="28"/>
        </w:rPr>
        <w:t xml:space="preserve"> </w:t>
      </w:r>
    </w:p>
    <w:p w14:paraId="2DD7004C" w14:textId="73B7B5EA" w:rsidR="00522CD1" w:rsidRPr="00522CD1" w:rsidRDefault="00522CD1" w:rsidP="001D68CE">
      <w:pPr>
        <w:spacing w:after="0" w:line="240" w:lineRule="auto"/>
        <w:ind w:firstLine="709"/>
        <w:rPr>
          <w:sz w:val="28"/>
          <w:szCs w:val="28"/>
        </w:rPr>
      </w:pPr>
      <w:r w:rsidRPr="001D68CE">
        <w:rPr>
          <w:i/>
          <w:sz w:val="28"/>
          <w:szCs w:val="28"/>
        </w:rPr>
        <w:t>Никифорова В.</w:t>
      </w:r>
      <w:r w:rsidR="001D68CE" w:rsidRPr="001D68CE">
        <w:rPr>
          <w:i/>
          <w:sz w:val="28"/>
          <w:szCs w:val="28"/>
        </w:rPr>
        <w:t> </w:t>
      </w:r>
      <w:r w:rsidRPr="001D68CE">
        <w:rPr>
          <w:i/>
          <w:sz w:val="28"/>
          <w:szCs w:val="28"/>
        </w:rPr>
        <w:t>А</w:t>
      </w:r>
      <w:r w:rsidRPr="00522CD1">
        <w:rPr>
          <w:sz w:val="28"/>
          <w:szCs w:val="28"/>
        </w:rPr>
        <w:t xml:space="preserve">. Города ЕС – двигатели </w:t>
      </w:r>
      <w:proofErr w:type="spellStart"/>
      <w:r w:rsidRPr="00522CD1">
        <w:rPr>
          <w:sz w:val="28"/>
          <w:szCs w:val="28"/>
        </w:rPr>
        <w:t>евроинтеграции</w:t>
      </w:r>
      <w:proofErr w:type="spellEnd"/>
      <w:r w:rsidRPr="00522CD1">
        <w:rPr>
          <w:sz w:val="28"/>
          <w:szCs w:val="28"/>
        </w:rPr>
        <w:t xml:space="preserve"> …...</w:t>
      </w:r>
    </w:p>
    <w:p w14:paraId="7AA3F828" w14:textId="63A85175" w:rsidR="00522CD1" w:rsidRDefault="00522CD1" w:rsidP="001D68CE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1D68CE">
        <w:rPr>
          <w:i/>
          <w:sz w:val="28"/>
          <w:szCs w:val="28"/>
        </w:rPr>
        <w:t>Ризаев</w:t>
      </w:r>
      <w:proofErr w:type="spellEnd"/>
      <w:r w:rsidRPr="001D68CE">
        <w:rPr>
          <w:i/>
          <w:sz w:val="28"/>
          <w:szCs w:val="28"/>
        </w:rPr>
        <w:t xml:space="preserve"> Э. А.</w:t>
      </w:r>
      <w:r w:rsidRPr="00522CD1">
        <w:rPr>
          <w:sz w:val="28"/>
          <w:szCs w:val="28"/>
        </w:rPr>
        <w:t xml:space="preserve"> Перспективы </w:t>
      </w:r>
      <w:r w:rsidR="001D68CE">
        <w:rPr>
          <w:sz w:val="28"/>
          <w:szCs w:val="28"/>
        </w:rPr>
        <w:t>сохранения Россией ведущих пози</w:t>
      </w:r>
      <w:r w:rsidRPr="00522CD1">
        <w:rPr>
          <w:sz w:val="28"/>
          <w:szCs w:val="28"/>
        </w:rPr>
        <w:t xml:space="preserve">ций на газовом рынке Европы </w:t>
      </w:r>
    </w:p>
    <w:p w14:paraId="5E82F265" w14:textId="12409B85" w:rsidR="00E70178" w:rsidRPr="00E70178" w:rsidRDefault="00E70178" w:rsidP="001D68CE">
      <w:pPr>
        <w:spacing w:after="0" w:line="24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Суркова А.А. </w:t>
      </w:r>
      <w:r w:rsidRPr="00E70178">
        <w:rPr>
          <w:sz w:val="28"/>
          <w:szCs w:val="28"/>
        </w:rPr>
        <w:t xml:space="preserve">К вопросу о государственном </w:t>
      </w:r>
      <w:r>
        <w:rPr>
          <w:sz w:val="28"/>
          <w:szCs w:val="28"/>
        </w:rPr>
        <w:t xml:space="preserve">суверенитете в условиях пандемии </w:t>
      </w:r>
      <w:r>
        <w:rPr>
          <w:sz w:val="28"/>
          <w:szCs w:val="28"/>
          <w:lang w:val="en-US"/>
        </w:rPr>
        <w:t>COVID</w:t>
      </w:r>
      <w:r w:rsidRPr="00E70178">
        <w:rPr>
          <w:sz w:val="28"/>
          <w:szCs w:val="28"/>
        </w:rPr>
        <w:t>-19.</w:t>
      </w:r>
    </w:p>
    <w:p w14:paraId="4B49E093" w14:textId="1C255036" w:rsidR="001D68CE" w:rsidRPr="00522CD1" w:rsidRDefault="006A7474" w:rsidP="001D68CE">
      <w:pPr>
        <w:spacing w:after="0" w:line="240" w:lineRule="auto"/>
        <w:ind w:firstLine="709"/>
        <w:rPr>
          <w:sz w:val="28"/>
          <w:szCs w:val="28"/>
        </w:rPr>
      </w:pPr>
      <w:r w:rsidRPr="006A7474">
        <w:rPr>
          <w:i/>
          <w:sz w:val="28"/>
          <w:szCs w:val="28"/>
        </w:rPr>
        <w:t>Хвостов Н.</w:t>
      </w:r>
      <w:r>
        <w:rPr>
          <w:i/>
          <w:sz w:val="28"/>
          <w:szCs w:val="28"/>
        </w:rPr>
        <w:t> </w:t>
      </w:r>
      <w:r w:rsidRPr="006A7474">
        <w:rPr>
          <w:i/>
          <w:sz w:val="28"/>
          <w:szCs w:val="28"/>
        </w:rPr>
        <w:t>С.</w:t>
      </w:r>
      <w:r w:rsidRPr="006A7474">
        <w:rPr>
          <w:sz w:val="28"/>
          <w:szCs w:val="28"/>
        </w:rPr>
        <w:t xml:space="preserve"> Средиземноморский союз: трудности формирования (2007–</w:t>
      </w:r>
      <w:r>
        <w:rPr>
          <w:sz w:val="28"/>
          <w:szCs w:val="28"/>
        </w:rPr>
        <w:t>2008)</w:t>
      </w:r>
    </w:p>
    <w:p w14:paraId="541E9FAB" w14:textId="77777777" w:rsidR="006A7474" w:rsidRDefault="006A7474" w:rsidP="00FE2F85">
      <w:pPr>
        <w:spacing w:after="0" w:line="240" w:lineRule="auto"/>
        <w:rPr>
          <w:b/>
          <w:sz w:val="28"/>
          <w:szCs w:val="28"/>
        </w:rPr>
      </w:pPr>
    </w:p>
    <w:p w14:paraId="3A1D2579" w14:textId="4673660B" w:rsidR="00D11460" w:rsidRPr="00FE2F85" w:rsidRDefault="00D11460" w:rsidP="00FE2F85">
      <w:pPr>
        <w:spacing w:after="0" w:line="240" w:lineRule="auto"/>
        <w:rPr>
          <w:b/>
          <w:sz w:val="28"/>
          <w:szCs w:val="28"/>
        </w:rPr>
      </w:pPr>
      <w:r w:rsidRPr="00FE2F85">
        <w:rPr>
          <w:b/>
          <w:sz w:val="28"/>
          <w:szCs w:val="28"/>
        </w:rPr>
        <w:t xml:space="preserve">Темы ВКР </w:t>
      </w:r>
      <w:proofErr w:type="spellStart"/>
      <w:r w:rsidRPr="00FE2F85">
        <w:rPr>
          <w:b/>
          <w:sz w:val="28"/>
          <w:szCs w:val="28"/>
        </w:rPr>
        <w:t>бакалавриата</w:t>
      </w:r>
      <w:proofErr w:type="spellEnd"/>
      <w:r w:rsidRPr="00FE2F85">
        <w:rPr>
          <w:b/>
          <w:sz w:val="28"/>
          <w:szCs w:val="28"/>
        </w:rPr>
        <w:t xml:space="preserve"> </w:t>
      </w:r>
      <w:r w:rsidR="001D68CE">
        <w:rPr>
          <w:b/>
          <w:sz w:val="28"/>
          <w:szCs w:val="28"/>
        </w:rPr>
        <w:t>2020-2022</w:t>
      </w:r>
      <w:r w:rsidR="00522CD1">
        <w:rPr>
          <w:b/>
          <w:sz w:val="28"/>
          <w:szCs w:val="28"/>
        </w:rPr>
        <w:t xml:space="preserve"> гг.</w:t>
      </w:r>
    </w:p>
    <w:p w14:paraId="4C8BBAAE" w14:textId="667710C5" w:rsidR="00D11460" w:rsidRPr="00902FBD" w:rsidRDefault="00D11460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 xml:space="preserve">Эммануэль </w:t>
      </w:r>
      <w:proofErr w:type="spellStart"/>
      <w:r w:rsidRPr="00902FBD">
        <w:rPr>
          <w:sz w:val="28"/>
          <w:szCs w:val="28"/>
        </w:rPr>
        <w:t>Макрон</w:t>
      </w:r>
      <w:proofErr w:type="spellEnd"/>
      <w:r w:rsidRPr="00902FBD">
        <w:rPr>
          <w:sz w:val="28"/>
          <w:szCs w:val="28"/>
        </w:rPr>
        <w:t xml:space="preserve"> и российско</w:t>
      </w:r>
      <w:r w:rsidR="009658CC" w:rsidRPr="00902FBD">
        <w:rPr>
          <w:sz w:val="28"/>
          <w:szCs w:val="28"/>
        </w:rPr>
        <w:t>-французские отношения в 2017-</w:t>
      </w:r>
      <w:r w:rsidRPr="00902FBD">
        <w:rPr>
          <w:sz w:val="28"/>
          <w:szCs w:val="28"/>
        </w:rPr>
        <w:t>2021 гг.</w:t>
      </w:r>
    </w:p>
    <w:p w14:paraId="27858BCA" w14:textId="48CF3131" w:rsidR="00D11460" w:rsidRPr="00902FBD" w:rsidRDefault="00D11460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Италия в структурах Евросоюза.</w:t>
      </w:r>
    </w:p>
    <w:p w14:paraId="7A51611D" w14:textId="46D6B365" w:rsidR="00FE2F85" w:rsidRPr="00E70178" w:rsidRDefault="00FE2F85" w:rsidP="00DF6901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E70178">
        <w:rPr>
          <w:sz w:val="28"/>
          <w:szCs w:val="28"/>
        </w:rPr>
        <w:t>Образ России в контексте Украинского кризиса на страницах «</w:t>
      </w:r>
      <w:proofErr w:type="spellStart"/>
      <w:r w:rsidRPr="00E70178">
        <w:rPr>
          <w:sz w:val="28"/>
          <w:szCs w:val="28"/>
        </w:rPr>
        <w:t>The</w:t>
      </w:r>
      <w:proofErr w:type="spellEnd"/>
      <w:r w:rsidRPr="00E70178">
        <w:rPr>
          <w:sz w:val="28"/>
          <w:szCs w:val="28"/>
        </w:rPr>
        <w:t xml:space="preserve"> G</w:t>
      </w:r>
      <w:r w:rsidRPr="00E70178">
        <w:rPr>
          <w:sz w:val="28"/>
          <w:szCs w:val="28"/>
          <w:lang w:val="en-US"/>
        </w:rPr>
        <w:t>u</w:t>
      </w:r>
      <w:proofErr w:type="spellStart"/>
      <w:r w:rsidRPr="00E70178">
        <w:rPr>
          <w:sz w:val="28"/>
          <w:szCs w:val="28"/>
        </w:rPr>
        <w:t>ardian</w:t>
      </w:r>
      <w:proofErr w:type="spellEnd"/>
      <w:r w:rsidRPr="00E70178">
        <w:rPr>
          <w:sz w:val="28"/>
          <w:szCs w:val="28"/>
        </w:rPr>
        <w:t>»</w:t>
      </w:r>
    </w:p>
    <w:p w14:paraId="1F079C7C" w14:textId="47D4C80F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Миграционная политика Германии и Швейцарии в контексте сирийского кризиса</w:t>
      </w:r>
    </w:p>
    <w:p w14:paraId="7A1CC14C" w14:textId="1771A370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Гибридная война: сущность и отражение во внешнеполитических концепциях РФ, Соединенных Штатов Америки и Европейского союза</w:t>
      </w:r>
    </w:p>
    <w:p w14:paraId="3C306C6F" w14:textId="318FA7B0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 xml:space="preserve">«Цыганский вопрос» в политике Николя Саркози и Франсуа </w:t>
      </w:r>
      <w:proofErr w:type="spellStart"/>
      <w:r w:rsidRPr="00902FBD">
        <w:rPr>
          <w:sz w:val="28"/>
          <w:szCs w:val="28"/>
        </w:rPr>
        <w:t>Олланда</w:t>
      </w:r>
      <w:proofErr w:type="spellEnd"/>
    </w:p>
    <w:p w14:paraId="28BCB76A" w14:textId="481B390F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Образ России в контексте Украинского кризиса на страницах немецкого журнала «</w:t>
      </w:r>
      <w:r w:rsidRPr="00902FBD">
        <w:rPr>
          <w:sz w:val="28"/>
          <w:szCs w:val="28"/>
          <w:lang w:val="en-US"/>
        </w:rPr>
        <w:t>D</w:t>
      </w:r>
      <w:proofErr w:type="spellStart"/>
      <w:r w:rsidRPr="00902FBD">
        <w:rPr>
          <w:sz w:val="28"/>
          <w:szCs w:val="28"/>
        </w:rPr>
        <w:t>er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Spiegel</w:t>
      </w:r>
      <w:proofErr w:type="spellEnd"/>
      <w:r w:rsidRPr="00902FBD">
        <w:rPr>
          <w:sz w:val="28"/>
          <w:szCs w:val="28"/>
        </w:rPr>
        <w:t>» (2013 – 2021 гг.)</w:t>
      </w:r>
    </w:p>
    <w:p w14:paraId="0D19C3B7" w14:textId="53C14089" w:rsidR="00FE1855" w:rsidRPr="00902FBD" w:rsidRDefault="00FE185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 xml:space="preserve">Деятельность </w:t>
      </w:r>
      <w:proofErr w:type="spellStart"/>
      <w:r w:rsidRPr="00902FBD">
        <w:rPr>
          <w:sz w:val="28"/>
          <w:szCs w:val="28"/>
        </w:rPr>
        <w:t>Жозепа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Борреля</w:t>
      </w:r>
      <w:proofErr w:type="spellEnd"/>
      <w:r w:rsidRPr="00902FBD">
        <w:rPr>
          <w:sz w:val="28"/>
          <w:szCs w:val="28"/>
        </w:rPr>
        <w:t xml:space="preserve"> на посту Высокого представителя Союза по иностранным делам и политике безопасности (2019-2021 гг.)</w:t>
      </w:r>
    </w:p>
    <w:p w14:paraId="767EA5E9" w14:textId="77777777" w:rsidR="00FE1855" w:rsidRPr="00902FBD" w:rsidRDefault="00FE185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proofErr w:type="spellStart"/>
      <w:r w:rsidRPr="00902FBD">
        <w:rPr>
          <w:sz w:val="28"/>
          <w:szCs w:val="28"/>
        </w:rPr>
        <w:t>Евроинтеграция</w:t>
      </w:r>
      <w:proofErr w:type="spellEnd"/>
      <w:r w:rsidRPr="00902FBD">
        <w:rPr>
          <w:sz w:val="28"/>
          <w:szCs w:val="28"/>
        </w:rPr>
        <w:t xml:space="preserve"> Украины в 2014 - 2020 гг. / </w:t>
      </w:r>
    </w:p>
    <w:p w14:paraId="108E04F2" w14:textId="3224B28D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Европейское направление политики США при Д. Трампе в оценках «</w:t>
      </w:r>
      <w:proofErr w:type="spellStart"/>
      <w:r w:rsidRPr="00902FBD">
        <w:rPr>
          <w:sz w:val="28"/>
          <w:szCs w:val="28"/>
        </w:rPr>
        <w:t>The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Guardian</w:t>
      </w:r>
      <w:proofErr w:type="spellEnd"/>
      <w:r w:rsidRPr="00902FBD">
        <w:rPr>
          <w:sz w:val="28"/>
          <w:szCs w:val="28"/>
        </w:rPr>
        <w:t>» и «</w:t>
      </w:r>
      <w:proofErr w:type="spellStart"/>
      <w:r w:rsidRPr="00902FBD">
        <w:rPr>
          <w:sz w:val="28"/>
          <w:szCs w:val="28"/>
        </w:rPr>
        <w:t>The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New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York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Times</w:t>
      </w:r>
      <w:proofErr w:type="spellEnd"/>
      <w:r w:rsidRPr="00902FBD">
        <w:rPr>
          <w:sz w:val="28"/>
          <w:szCs w:val="28"/>
        </w:rPr>
        <w:t>»: сравнительный анализ»</w:t>
      </w:r>
    </w:p>
    <w:p w14:paraId="187A052C" w14:textId="1D3DEE76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Образ роли России во внутриполитическом кризисе в Белоруссии в 2020 – 2022 гг. на страницах «</w:t>
      </w:r>
      <w:r w:rsidRPr="00902FBD">
        <w:rPr>
          <w:sz w:val="28"/>
          <w:szCs w:val="28"/>
          <w:lang w:val="en-US"/>
        </w:rPr>
        <w:t>D</w:t>
      </w:r>
      <w:proofErr w:type="spellStart"/>
      <w:r w:rsidRPr="00902FBD">
        <w:rPr>
          <w:sz w:val="28"/>
          <w:szCs w:val="28"/>
        </w:rPr>
        <w:t>er</w:t>
      </w:r>
      <w:proofErr w:type="spellEnd"/>
      <w:r w:rsidRPr="00902FBD">
        <w:rPr>
          <w:sz w:val="28"/>
          <w:szCs w:val="28"/>
        </w:rPr>
        <w:t xml:space="preserve"> </w:t>
      </w:r>
      <w:proofErr w:type="spellStart"/>
      <w:r w:rsidRPr="00902FBD">
        <w:rPr>
          <w:sz w:val="28"/>
          <w:szCs w:val="28"/>
        </w:rPr>
        <w:t>Spiegel</w:t>
      </w:r>
      <w:proofErr w:type="spellEnd"/>
      <w:r w:rsidRPr="00902FBD">
        <w:rPr>
          <w:sz w:val="28"/>
          <w:szCs w:val="28"/>
        </w:rPr>
        <w:t>»</w:t>
      </w:r>
    </w:p>
    <w:p w14:paraId="1C2518B7" w14:textId="6BF1EEAB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lastRenderedPageBreak/>
        <w:t>Кабинет А. Меркель в решении миграционного кризиса и позиция ЕС (2013 – 2021)</w:t>
      </w:r>
    </w:p>
    <w:p w14:paraId="652178D0" w14:textId="75883A54" w:rsidR="00FE1855" w:rsidRPr="00902FBD" w:rsidRDefault="00FE185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 xml:space="preserve">Итоги Политики сплочения ЕС в рамках программного периода 2014-2020 в контексте стратегии Европа 2020. </w:t>
      </w:r>
    </w:p>
    <w:p w14:paraId="5631F301" w14:textId="604F8155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Политика Великобритании на германском направлении в 1960-е – 1970-е гг.</w:t>
      </w:r>
    </w:p>
    <w:p w14:paraId="1769F496" w14:textId="34A8A30F" w:rsidR="00FE2F85" w:rsidRPr="00902FBD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Общественно-политические настроения и нравы интеллектуалов Веймарской республики в отражении И. Эренбурга</w:t>
      </w:r>
    </w:p>
    <w:p w14:paraId="5E4658BE" w14:textId="7D97BA0E" w:rsidR="00FE2F85" w:rsidRDefault="00FE2F85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 xml:space="preserve">Внешнеполитические стратегии Приднепровской Молдавской Республики и их реализация </w:t>
      </w:r>
    </w:p>
    <w:p w14:paraId="40C99808" w14:textId="303A2CA4" w:rsidR="00E70178" w:rsidRDefault="00E70178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Акторность</w:t>
      </w:r>
      <w:proofErr w:type="spellEnd"/>
      <w:r>
        <w:rPr>
          <w:sz w:val="28"/>
          <w:szCs w:val="28"/>
        </w:rPr>
        <w:t xml:space="preserve"> ЕС: пути формирования и проблемы применения (2014-2019 гг.)</w:t>
      </w:r>
    </w:p>
    <w:p w14:paraId="42CF6812" w14:textId="1244727B" w:rsidR="00E70178" w:rsidRPr="00902FBD" w:rsidRDefault="00E70178" w:rsidP="00902FBD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Союз для Средиземноморья: французские планы и внешнеполитические реалии (2008-2022)</w:t>
      </w:r>
    </w:p>
    <w:p w14:paraId="3BC6521C" w14:textId="77777777" w:rsidR="00615AEF" w:rsidRDefault="00615AEF" w:rsidP="00FE2F85">
      <w:pPr>
        <w:spacing w:after="0" w:line="240" w:lineRule="auto"/>
        <w:rPr>
          <w:b/>
          <w:sz w:val="28"/>
          <w:szCs w:val="28"/>
        </w:rPr>
      </w:pPr>
    </w:p>
    <w:p w14:paraId="1DE6EFC4" w14:textId="417CDF7F" w:rsidR="00EF34CF" w:rsidRPr="00EF34CF" w:rsidRDefault="00EF34CF" w:rsidP="00FE2F85">
      <w:pPr>
        <w:spacing w:after="0" w:line="240" w:lineRule="auto"/>
        <w:rPr>
          <w:b/>
          <w:sz w:val="28"/>
          <w:szCs w:val="28"/>
        </w:rPr>
      </w:pPr>
      <w:r w:rsidRPr="00EF34CF">
        <w:rPr>
          <w:b/>
          <w:sz w:val="28"/>
          <w:szCs w:val="28"/>
        </w:rPr>
        <w:t xml:space="preserve">Магистерские диссертации </w:t>
      </w:r>
      <w:r w:rsidR="001D68CE">
        <w:rPr>
          <w:b/>
          <w:sz w:val="28"/>
          <w:szCs w:val="28"/>
        </w:rPr>
        <w:t>2021-2022</w:t>
      </w:r>
    </w:p>
    <w:p w14:paraId="4502D44B" w14:textId="1900256E" w:rsidR="00FE2F85" w:rsidRPr="00902FBD" w:rsidRDefault="00FE2F85" w:rsidP="00902FBD">
      <w:pPr>
        <w:pStyle w:val="a5"/>
        <w:numPr>
          <w:ilvl w:val="0"/>
          <w:numId w:val="40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Советско-шведские отношения при полпреде В.Л.</w:t>
      </w:r>
      <w:r w:rsidR="00902FBD" w:rsidRPr="00902FBD">
        <w:rPr>
          <w:sz w:val="28"/>
          <w:szCs w:val="28"/>
        </w:rPr>
        <w:t> </w:t>
      </w:r>
      <w:proofErr w:type="spellStart"/>
      <w:r w:rsidRPr="00902FBD">
        <w:rPr>
          <w:sz w:val="28"/>
          <w:szCs w:val="28"/>
        </w:rPr>
        <w:t>Коппе</w:t>
      </w:r>
      <w:proofErr w:type="spellEnd"/>
      <w:r w:rsidRPr="00902FBD">
        <w:rPr>
          <w:sz w:val="28"/>
          <w:szCs w:val="28"/>
        </w:rPr>
        <w:t xml:space="preserve"> (1927 – 1930 гг.)</w:t>
      </w:r>
    </w:p>
    <w:p w14:paraId="52132CB6" w14:textId="77777777" w:rsidR="00615AEF" w:rsidRDefault="00FE2F85" w:rsidP="00615AEF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«Северный поток-2» в контексте политики Европейского Союза и санкций США.</w:t>
      </w:r>
      <w:r w:rsidR="00615AEF" w:rsidRPr="00615AEF">
        <w:rPr>
          <w:sz w:val="28"/>
          <w:szCs w:val="28"/>
        </w:rPr>
        <w:t xml:space="preserve"> </w:t>
      </w:r>
    </w:p>
    <w:p w14:paraId="483BB6FA" w14:textId="0D8568D3" w:rsidR="00615AEF" w:rsidRPr="00902FBD" w:rsidRDefault="00615AEF" w:rsidP="00615AEF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 xml:space="preserve">Россия и </w:t>
      </w:r>
      <w:proofErr w:type="spellStart"/>
      <w:r w:rsidRPr="00902FBD">
        <w:rPr>
          <w:sz w:val="28"/>
          <w:szCs w:val="28"/>
        </w:rPr>
        <w:t>Вышеградская</w:t>
      </w:r>
      <w:proofErr w:type="spellEnd"/>
      <w:r w:rsidRPr="00902FBD">
        <w:rPr>
          <w:sz w:val="28"/>
          <w:szCs w:val="28"/>
        </w:rPr>
        <w:t xml:space="preserve"> группа в 2014-2021 гг.</w:t>
      </w:r>
    </w:p>
    <w:p w14:paraId="5D22C3CD" w14:textId="77777777" w:rsidR="00615AEF" w:rsidRPr="00902FBD" w:rsidRDefault="00615AEF" w:rsidP="00615AEF">
      <w:pPr>
        <w:pStyle w:val="a5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902FBD">
        <w:rPr>
          <w:sz w:val="28"/>
          <w:szCs w:val="28"/>
        </w:rPr>
        <w:t>«Мягкая сила» в политике США и НАТО (1991 – 2021 гг.)</w:t>
      </w:r>
    </w:p>
    <w:p w14:paraId="76A959DF" w14:textId="57F4880D" w:rsidR="006A7474" w:rsidRDefault="00C35D9E" w:rsidP="00C35D9E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1440D9" wp14:editId="3308B4C7">
            <wp:extent cx="1560830" cy="914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5881F" w14:textId="5D307D07" w:rsidR="006A7474" w:rsidRPr="006A7474" w:rsidRDefault="006A7474" w:rsidP="006A7474">
      <w:pPr>
        <w:spacing w:after="0"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Ивановского регионального отделения АЕВИС,</w:t>
      </w:r>
      <w:r w:rsidR="00C35D9E" w:rsidRPr="00C35D9E">
        <w:rPr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br/>
        <w:t xml:space="preserve">доктор исторических </w:t>
      </w:r>
      <w:bookmarkStart w:id="0" w:name="_GoBack"/>
      <w:bookmarkEnd w:id="0"/>
      <w:r>
        <w:rPr>
          <w:sz w:val="28"/>
          <w:szCs w:val="28"/>
        </w:rPr>
        <w:t>наук, профессор                                Д.И. </w:t>
      </w:r>
      <w:proofErr w:type="spellStart"/>
      <w:r>
        <w:rPr>
          <w:sz w:val="28"/>
          <w:szCs w:val="28"/>
        </w:rPr>
        <w:t>Полывянный</w:t>
      </w:r>
      <w:proofErr w:type="spellEnd"/>
    </w:p>
    <w:sectPr w:rsidR="006A7474" w:rsidRPr="006A7474" w:rsidSect="00EF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62"/>
    <w:multiLevelType w:val="hybridMultilevel"/>
    <w:tmpl w:val="CC2E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F83"/>
    <w:multiLevelType w:val="hybridMultilevel"/>
    <w:tmpl w:val="84DECD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7AF061E"/>
    <w:multiLevelType w:val="hybridMultilevel"/>
    <w:tmpl w:val="0EBA4E26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E7A09"/>
    <w:multiLevelType w:val="hybridMultilevel"/>
    <w:tmpl w:val="E2FA1330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8D5"/>
    <w:multiLevelType w:val="hybridMultilevel"/>
    <w:tmpl w:val="5A7E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13CF"/>
    <w:multiLevelType w:val="hybridMultilevel"/>
    <w:tmpl w:val="72EEAEAA"/>
    <w:lvl w:ilvl="0" w:tplc="5A7A4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15A7"/>
    <w:multiLevelType w:val="hybridMultilevel"/>
    <w:tmpl w:val="F936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B93"/>
    <w:multiLevelType w:val="hybridMultilevel"/>
    <w:tmpl w:val="8314F4E0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41E2"/>
    <w:multiLevelType w:val="hybridMultilevel"/>
    <w:tmpl w:val="8C0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7BF"/>
    <w:multiLevelType w:val="hybridMultilevel"/>
    <w:tmpl w:val="1FC8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EA6"/>
    <w:multiLevelType w:val="hybridMultilevel"/>
    <w:tmpl w:val="06DC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D0B25"/>
    <w:multiLevelType w:val="hybridMultilevel"/>
    <w:tmpl w:val="7D3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94F"/>
    <w:multiLevelType w:val="hybridMultilevel"/>
    <w:tmpl w:val="07A80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2128"/>
    <w:multiLevelType w:val="hybridMultilevel"/>
    <w:tmpl w:val="4820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D257D"/>
    <w:multiLevelType w:val="multilevel"/>
    <w:tmpl w:val="08C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73C93"/>
    <w:multiLevelType w:val="hybridMultilevel"/>
    <w:tmpl w:val="2C4E29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832BA"/>
    <w:multiLevelType w:val="hybridMultilevel"/>
    <w:tmpl w:val="93BC3D58"/>
    <w:lvl w:ilvl="0" w:tplc="0606815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EF4543C"/>
    <w:multiLevelType w:val="hybridMultilevel"/>
    <w:tmpl w:val="8216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B02"/>
    <w:multiLevelType w:val="hybridMultilevel"/>
    <w:tmpl w:val="31CA63B6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1E5E"/>
    <w:multiLevelType w:val="hybridMultilevel"/>
    <w:tmpl w:val="C54812C0"/>
    <w:lvl w:ilvl="0" w:tplc="CDF855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7D24"/>
    <w:multiLevelType w:val="hybridMultilevel"/>
    <w:tmpl w:val="576C6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15ECA"/>
    <w:multiLevelType w:val="hybridMultilevel"/>
    <w:tmpl w:val="795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21F2"/>
    <w:multiLevelType w:val="hybridMultilevel"/>
    <w:tmpl w:val="F9F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121"/>
    <w:multiLevelType w:val="hybridMultilevel"/>
    <w:tmpl w:val="B2D8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3952"/>
    <w:multiLevelType w:val="hybridMultilevel"/>
    <w:tmpl w:val="858A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29189D"/>
    <w:multiLevelType w:val="hybridMultilevel"/>
    <w:tmpl w:val="E56E3986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32A7"/>
    <w:multiLevelType w:val="hybridMultilevel"/>
    <w:tmpl w:val="D7207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F0FA7"/>
    <w:multiLevelType w:val="hybridMultilevel"/>
    <w:tmpl w:val="72E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C76E1"/>
    <w:multiLevelType w:val="hybridMultilevel"/>
    <w:tmpl w:val="C262E5F0"/>
    <w:lvl w:ilvl="0" w:tplc="07D82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E7565"/>
    <w:multiLevelType w:val="hybridMultilevel"/>
    <w:tmpl w:val="F3D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874EF"/>
    <w:multiLevelType w:val="hybridMultilevel"/>
    <w:tmpl w:val="98BCF10C"/>
    <w:lvl w:ilvl="0" w:tplc="060681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47166"/>
    <w:multiLevelType w:val="hybridMultilevel"/>
    <w:tmpl w:val="A1525E7E"/>
    <w:lvl w:ilvl="0" w:tplc="00BA282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F447B"/>
    <w:multiLevelType w:val="hybridMultilevel"/>
    <w:tmpl w:val="23584CFA"/>
    <w:lvl w:ilvl="0" w:tplc="9870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7D3DE1"/>
    <w:multiLevelType w:val="hybridMultilevel"/>
    <w:tmpl w:val="DC9E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7526"/>
    <w:multiLevelType w:val="hybridMultilevel"/>
    <w:tmpl w:val="0C06C54C"/>
    <w:lvl w:ilvl="0" w:tplc="06068152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0B34DEE"/>
    <w:multiLevelType w:val="hybridMultilevel"/>
    <w:tmpl w:val="D0AC0C32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976BB"/>
    <w:multiLevelType w:val="hybridMultilevel"/>
    <w:tmpl w:val="C7582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D3753F"/>
    <w:multiLevelType w:val="hybridMultilevel"/>
    <w:tmpl w:val="8EEC9306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D37"/>
    <w:multiLevelType w:val="hybridMultilevel"/>
    <w:tmpl w:val="05AC161E"/>
    <w:lvl w:ilvl="0" w:tplc="F33E2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17"/>
  </w:num>
  <w:num w:numId="20">
    <w:abstractNumId w:val="31"/>
  </w:num>
  <w:num w:numId="21">
    <w:abstractNumId w:val="28"/>
  </w:num>
  <w:num w:numId="22">
    <w:abstractNumId w:val="1"/>
  </w:num>
  <w:num w:numId="23">
    <w:abstractNumId w:val="24"/>
  </w:num>
  <w:num w:numId="24">
    <w:abstractNumId w:val="36"/>
  </w:num>
  <w:num w:numId="25">
    <w:abstractNumId w:val="29"/>
  </w:num>
  <w:num w:numId="26">
    <w:abstractNumId w:val="4"/>
  </w:num>
  <w:num w:numId="27">
    <w:abstractNumId w:val="14"/>
  </w:num>
  <w:num w:numId="28">
    <w:abstractNumId w:val="5"/>
  </w:num>
  <w:num w:numId="29">
    <w:abstractNumId w:val="38"/>
  </w:num>
  <w:num w:numId="30">
    <w:abstractNumId w:val="33"/>
  </w:num>
  <w:num w:numId="31">
    <w:abstractNumId w:val="9"/>
  </w:num>
  <w:num w:numId="32">
    <w:abstractNumId w:val="16"/>
  </w:num>
  <w:num w:numId="33">
    <w:abstractNumId w:val="37"/>
  </w:num>
  <w:num w:numId="34">
    <w:abstractNumId w:val="23"/>
  </w:num>
  <w:num w:numId="35">
    <w:abstractNumId w:val="34"/>
  </w:num>
  <w:num w:numId="36">
    <w:abstractNumId w:val="20"/>
  </w:num>
  <w:num w:numId="37">
    <w:abstractNumId w:val="32"/>
  </w:num>
  <w:num w:numId="38">
    <w:abstractNumId w:val="0"/>
  </w:num>
  <w:num w:numId="39">
    <w:abstractNumId w:val="27"/>
  </w:num>
  <w:num w:numId="40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0E"/>
    <w:rsid w:val="00005545"/>
    <w:rsid w:val="00015058"/>
    <w:rsid w:val="000408B0"/>
    <w:rsid w:val="00066D56"/>
    <w:rsid w:val="000752C3"/>
    <w:rsid w:val="000B7B2B"/>
    <w:rsid w:val="001029B9"/>
    <w:rsid w:val="00123E77"/>
    <w:rsid w:val="0015287E"/>
    <w:rsid w:val="00165A99"/>
    <w:rsid w:val="001A5BB7"/>
    <w:rsid w:val="001B79FE"/>
    <w:rsid w:val="001D68CE"/>
    <w:rsid w:val="001D7AB2"/>
    <w:rsid w:val="001F78E8"/>
    <w:rsid w:val="00203C1A"/>
    <w:rsid w:val="002204FD"/>
    <w:rsid w:val="002263BE"/>
    <w:rsid w:val="00234C44"/>
    <w:rsid w:val="00263891"/>
    <w:rsid w:val="00274994"/>
    <w:rsid w:val="002D2DFC"/>
    <w:rsid w:val="002E28C6"/>
    <w:rsid w:val="00301185"/>
    <w:rsid w:val="003406B5"/>
    <w:rsid w:val="00352251"/>
    <w:rsid w:val="003616C2"/>
    <w:rsid w:val="00366A48"/>
    <w:rsid w:val="003875CB"/>
    <w:rsid w:val="003A5B40"/>
    <w:rsid w:val="003A7D7E"/>
    <w:rsid w:val="003B17B0"/>
    <w:rsid w:val="003B1C19"/>
    <w:rsid w:val="003C6610"/>
    <w:rsid w:val="004132F2"/>
    <w:rsid w:val="00415344"/>
    <w:rsid w:val="00435AED"/>
    <w:rsid w:val="00455358"/>
    <w:rsid w:val="004625A8"/>
    <w:rsid w:val="00470BEE"/>
    <w:rsid w:val="004A050D"/>
    <w:rsid w:val="004A521A"/>
    <w:rsid w:val="004C13B7"/>
    <w:rsid w:val="00517460"/>
    <w:rsid w:val="00522CD1"/>
    <w:rsid w:val="00555F66"/>
    <w:rsid w:val="00563CA5"/>
    <w:rsid w:val="005833A0"/>
    <w:rsid w:val="0058500E"/>
    <w:rsid w:val="0059009D"/>
    <w:rsid w:val="005E7F7C"/>
    <w:rsid w:val="005F070A"/>
    <w:rsid w:val="00614766"/>
    <w:rsid w:val="00615AEF"/>
    <w:rsid w:val="0064329B"/>
    <w:rsid w:val="006469CE"/>
    <w:rsid w:val="00676925"/>
    <w:rsid w:val="00696EC7"/>
    <w:rsid w:val="00697674"/>
    <w:rsid w:val="006A7474"/>
    <w:rsid w:val="006B77D5"/>
    <w:rsid w:val="00754C86"/>
    <w:rsid w:val="007852F6"/>
    <w:rsid w:val="00791E9D"/>
    <w:rsid w:val="00792193"/>
    <w:rsid w:val="007C3DD7"/>
    <w:rsid w:val="007D4158"/>
    <w:rsid w:val="00813976"/>
    <w:rsid w:val="00820F39"/>
    <w:rsid w:val="0082620F"/>
    <w:rsid w:val="00830296"/>
    <w:rsid w:val="008379FC"/>
    <w:rsid w:val="00880C56"/>
    <w:rsid w:val="0088119B"/>
    <w:rsid w:val="008B2E32"/>
    <w:rsid w:val="008B549F"/>
    <w:rsid w:val="008F3E67"/>
    <w:rsid w:val="00902FBD"/>
    <w:rsid w:val="0092208F"/>
    <w:rsid w:val="00922E47"/>
    <w:rsid w:val="00924FAA"/>
    <w:rsid w:val="00927226"/>
    <w:rsid w:val="009370E5"/>
    <w:rsid w:val="0094413D"/>
    <w:rsid w:val="00953157"/>
    <w:rsid w:val="00963B76"/>
    <w:rsid w:val="00963E5C"/>
    <w:rsid w:val="009658CC"/>
    <w:rsid w:val="009848ED"/>
    <w:rsid w:val="009935BF"/>
    <w:rsid w:val="009A1EEC"/>
    <w:rsid w:val="009A3368"/>
    <w:rsid w:val="009B5958"/>
    <w:rsid w:val="00A230ED"/>
    <w:rsid w:val="00A423E0"/>
    <w:rsid w:val="00A53817"/>
    <w:rsid w:val="00A672A5"/>
    <w:rsid w:val="00A7326A"/>
    <w:rsid w:val="00A91069"/>
    <w:rsid w:val="00A949E0"/>
    <w:rsid w:val="00A96A79"/>
    <w:rsid w:val="00AA4CDA"/>
    <w:rsid w:val="00AB3C29"/>
    <w:rsid w:val="00AF3B3C"/>
    <w:rsid w:val="00AF6B0D"/>
    <w:rsid w:val="00AF7D61"/>
    <w:rsid w:val="00B20A86"/>
    <w:rsid w:val="00B23E3F"/>
    <w:rsid w:val="00B507BB"/>
    <w:rsid w:val="00B76906"/>
    <w:rsid w:val="00BA222C"/>
    <w:rsid w:val="00BE2621"/>
    <w:rsid w:val="00BE4955"/>
    <w:rsid w:val="00C006CE"/>
    <w:rsid w:val="00C0295E"/>
    <w:rsid w:val="00C05B68"/>
    <w:rsid w:val="00C23183"/>
    <w:rsid w:val="00C34185"/>
    <w:rsid w:val="00C35D9E"/>
    <w:rsid w:val="00C47274"/>
    <w:rsid w:val="00C51752"/>
    <w:rsid w:val="00C53FB4"/>
    <w:rsid w:val="00C55AB9"/>
    <w:rsid w:val="00C63F37"/>
    <w:rsid w:val="00C65EA5"/>
    <w:rsid w:val="00C81ADF"/>
    <w:rsid w:val="00C86B0F"/>
    <w:rsid w:val="00C87A0E"/>
    <w:rsid w:val="00CB44FD"/>
    <w:rsid w:val="00CD70BB"/>
    <w:rsid w:val="00CD7A6F"/>
    <w:rsid w:val="00CE0A11"/>
    <w:rsid w:val="00CF2BC8"/>
    <w:rsid w:val="00CF7FDA"/>
    <w:rsid w:val="00D065E0"/>
    <w:rsid w:val="00D11460"/>
    <w:rsid w:val="00D15C57"/>
    <w:rsid w:val="00D76853"/>
    <w:rsid w:val="00D8378B"/>
    <w:rsid w:val="00D929CB"/>
    <w:rsid w:val="00DB3A78"/>
    <w:rsid w:val="00DE639A"/>
    <w:rsid w:val="00E205E1"/>
    <w:rsid w:val="00E250DE"/>
    <w:rsid w:val="00E70178"/>
    <w:rsid w:val="00E856C4"/>
    <w:rsid w:val="00EB568E"/>
    <w:rsid w:val="00EC0B72"/>
    <w:rsid w:val="00EC437C"/>
    <w:rsid w:val="00EE439F"/>
    <w:rsid w:val="00EF34CF"/>
    <w:rsid w:val="00F1635A"/>
    <w:rsid w:val="00F335BA"/>
    <w:rsid w:val="00F407C2"/>
    <w:rsid w:val="00F451B5"/>
    <w:rsid w:val="00F46F9C"/>
    <w:rsid w:val="00F54EF9"/>
    <w:rsid w:val="00F61D32"/>
    <w:rsid w:val="00F71BE5"/>
    <w:rsid w:val="00F7627B"/>
    <w:rsid w:val="00F96096"/>
    <w:rsid w:val="00FE1855"/>
    <w:rsid w:val="00FE2F85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E22"/>
  <w15:docId w15:val="{676270FC-EA8E-48BD-ADAA-521115A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5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2BC8"/>
    <w:rPr>
      <w:color w:val="605E5C"/>
      <w:shd w:val="clear" w:color="auto" w:fill="E1DFDD"/>
    </w:rPr>
  </w:style>
  <w:style w:type="paragraph" w:customStyle="1" w:styleId="Standard">
    <w:name w:val="Standard"/>
    <w:rsid w:val="00D929CB"/>
    <w:pPr>
      <w:suppressAutoHyphens/>
      <w:autoSpaceDN w:val="0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D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D7E9-20A3-45C2-A747-6E973D21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Dmitry Polyvyannyy</cp:lastModifiedBy>
  <cp:revision>12</cp:revision>
  <dcterms:created xsi:type="dcterms:W3CDTF">2023-04-13T06:56:00Z</dcterms:created>
  <dcterms:modified xsi:type="dcterms:W3CDTF">2023-04-14T04:26:00Z</dcterms:modified>
</cp:coreProperties>
</file>